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bc9d" w14:textId="ae2b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Жамбыл облысы Қордай аудандық мәслихатының 2020 жылғы 30 наурыздағы № 65-5 шешімі. Жамбыл облысының Әділет департаментінде 2020 жылғы 2 сәуірде № 4537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 xml:space="preserve">5 тармағына </w:t>
      </w:r>
      <w:r>
        <w:rPr>
          <w:rFonts w:ascii="Times New Roman"/>
          <w:b w:val="false"/>
          <w:i w:val="false"/>
          <w:color w:val="000000"/>
          <w:sz w:val="28"/>
        </w:rPr>
        <w:t>сәйкес, Қордай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Қордай ауданының ауылдық елді мекендерде тұратын және жұмыс істейтін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"Ауылдық елді мекендерде тұратын және жұмыс істейтін мемлекеттік әлеуметтік қамсыздандыру, білім беру, мәдениет, спорт және агроөнеркәсіптік кешен ұйымдарының мамандарына отын сатып алу үшін әлеуметтік көмек беру туралы" Қордай аудандық мәслихатының 2014 жылғы 17 қарашадағы </w:t>
      </w:r>
      <w:r>
        <w:rPr>
          <w:rFonts w:ascii="Times New Roman"/>
          <w:b w:val="false"/>
          <w:i w:val="false"/>
          <w:color w:val="000000"/>
          <w:sz w:val="28"/>
        </w:rPr>
        <w:t>№ 35-7</w:t>
      </w:r>
      <w:r>
        <w:rPr>
          <w:rFonts w:ascii="Times New Roman"/>
          <w:b w:val="false"/>
          <w:i w:val="false"/>
          <w:color w:val="000000"/>
          <w:sz w:val="28"/>
        </w:rPr>
        <w:t xml:space="preserve"> шешімінің күші жойылды деп танылсын (нормативтік құқықтық актілерді мемлекеттік тіркеу тізілімінде </w:t>
      </w:r>
      <w:r>
        <w:rPr>
          <w:rFonts w:ascii="Times New Roman"/>
          <w:b w:val="false"/>
          <w:i w:val="false"/>
          <w:color w:val="000000"/>
          <w:sz w:val="28"/>
        </w:rPr>
        <w:t>№ 2421</w:t>
      </w:r>
      <w:r>
        <w:rPr>
          <w:rFonts w:ascii="Times New Roman"/>
          <w:b w:val="false"/>
          <w:i w:val="false"/>
          <w:color w:val="000000"/>
          <w:sz w:val="28"/>
        </w:rPr>
        <w:t xml:space="preserve"> болып тіркелген, 2014 жылы 20 желтоқсанда № 199-200 (2131-2132) аудандық "Қордай шамшырағы" - "Кордайский маяк" газетінде жарияланған).</w:t>
      </w:r>
    </w:p>
    <w:bookmarkEnd w:id="2"/>
    <w:bookmarkStart w:name="z10" w:id="3"/>
    <w:p>
      <w:pPr>
        <w:spacing w:after="0"/>
        <w:ind w:left="0"/>
        <w:jc w:val="both"/>
      </w:pPr>
      <w:r>
        <w:rPr>
          <w:rFonts w:ascii="Times New Roman"/>
          <w:b w:val="false"/>
          <w:i w:val="false"/>
          <w:color w:val="000000"/>
          <w:sz w:val="28"/>
        </w:rPr>
        <w:t>
      3. Осы шешімнің орындалуын қадағалау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және "Жамбыл облысы Қордай ауданы әкімдігінің жұмыспен қамту және әлеуметтік бағдарламалар бөлімі" коммуналдық мемлекеттік мекемесінің басшысы А.Заурбаеваға (келісімі бойынша)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Кипчакбаева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2020 жылғы 30 наурызындағы</w:t>
            </w:r>
            <w:r>
              <w:br/>
            </w:r>
            <w:r>
              <w:rPr>
                <w:rFonts w:ascii="Times New Roman"/>
                <w:b w:val="false"/>
                <w:i w:val="false"/>
                <w:color w:val="000000"/>
                <w:sz w:val="20"/>
              </w:rPr>
              <w:t>№ 65-5 шешіміне қосымша</w:t>
            </w:r>
          </w:p>
        </w:tc>
      </w:tr>
    </w:tbl>
    <w:bookmarkStart w:name="z15" w:id="5"/>
    <w:p>
      <w:pPr>
        <w:spacing w:after="0"/>
        <w:ind w:left="0"/>
        <w:jc w:val="left"/>
      </w:pPr>
      <w:r>
        <w:rPr>
          <w:rFonts w:ascii="Times New Roman"/>
          <w:b/>
          <w:i w:val="false"/>
          <w:color w:val="000000"/>
        </w:rPr>
        <w:t xml:space="preserve"> Қордай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r>
        <w:br/>
      </w:r>
      <w:r>
        <w:rPr>
          <w:rFonts w:ascii="Times New Roman"/>
          <w:b/>
          <w:i w:val="false"/>
          <w:color w:val="000000"/>
        </w:rPr>
        <w:t>1-тарау. Жалпы ережелер</w:t>
      </w:r>
    </w:p>
    <w:bookmarkEnd w:id="5"/>
    <w:bookmarkStart w:name="z17" w:id="6"/>
    <w:p>
      <w:pPr>
        <w:spacing w:after="0"/>
        <w:ind w:left="0"/>
        <w:jc w:val="both"/>
      </w:pPr>
      <w:r>
        <w:rPr>
          <w:rFonts w:ascii="Times New Roman"/>
          <w:b w:val="false"/>
          <w:i w:val="false"/>
          <w:color w:val="000000"/>
          <w:sz w:val="28"/>
        </w:rPr>
        <w:t>
       1. Қордай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18" w:id="7"/>
    <w:p>
      <w:pPr>
        <w:spacing w:after="0"/>
        <w:ind w:left="0"/>
        <w:jc w:val="both"/>
      </w:pPr>
      <w:r>
        <w:rPr>
          <w:rFonts w:ascii="Times New Roman"/>
          <w:b w:val="false"/>
          <w:i w:val="false"/>
          <w:color w:val="000000"/>
          <w:sz w:val="28"/>
        </w:rPr>
        <w:t>
      2. Әлеуметтік қолдауды тағайындауды уәкілетті орган – "Жамбыл облысы Қордай ауданы әкімдігінің жұмыспен қамту және әлеуметтік бағдарламалар бөлімі" коммуналдық мемлекеттік мекемесі жүзеге асырады.</w:t>
      </w:r>
    </w:p>
    <w:bookmarkEnd w:id="7"/>
    <w:bookmarkStart w:name="z19" w:id="8"/>
    <w:p>
      <w:pPr>
        <w:spacing w:after="0"/>
        <w:ind w:left="0"/>
        <w:jc w:val="left"/>
      </w:pPr>
      <w:r>
        <w:rPr>
          <w:rFonts w:ascii="Times New Roman"/>
          <w:b/>
          <w:i w:val="false"/>
          <w:color w:val="000000"/>
        </w:rPr>
        <w:t xml:space="preserve"> 2-тарау. Әлеуметтік қолдау көрсету тәртібі</w:t>
      </w:r>
    </w:p>
    <w:bookmarkEnd w:id="8"/>
    <w:bookmarkStart w:name="z20" w:id="9"/>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bookmarkEnd w:id="9"/>
    <w:bookmarkStart w:name="z21" w:id="10"/>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0"/>
    <w:bookmarkStart w:name="z22" w:id="11"/>
    <w:p>
      <w:pPr>
        <w:spacing w:after="0"/>
        <w:ind w:left="0"/>
        <w:jc w:val="left"/>
      </w:pPr>
      <w:r>
        <w:rPr>
          <w:rFonts w:ascii="Times New Roman"/>
          <w:b/>
          <w:i w:val="false"/>
          <w:color w:val="000000"/>
        </w:rPr>
        <w:t xml:space="preserve"> 3-тарау. Әлеуметтік қолдау қөрсету мөлшері</w:t>
      </w:r>
    </w:p>
    <w:bookmarkEnd w:id="11"/>
    <w:bookmarkStart w:name="z23"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