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688f" w14:textId="38f6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Жуалы аудандық мәслихатының 2019 жылғы 20 желтоқсандағы № 57-3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2020 жылғы 27 тамыздағы № 70-2 шешімі. Жамбыл облысының Әділет департаментінде 2020 жылғы 1 қыркүйекте № 4712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"2020-2022 жылдарға арналған облыстық бюджет туралы" Жамбыл облыстық мәслихатының 2019 жылғы 13 желтоқсандағы № 41-3 шешіміне өзгерістер енгізу туралы" Жамбыл облыстық мәслихатының 2020 жылғы 13 тамыздағы </w:t>
      </w:r>
      <w:r>
        <w:rPr>
          <w:rFonts w:ascii="Times New Roman"/>
          <w:b w:val="false"/>
          <w:i w:val="false"/>
          <w:color w:val="000000"/>
          <w:sz w:val="28"/>
        </w:rPr>
        <w:t>№ 49-2</w:t>
      </w:r>
      <w:r>
        <w:rPr>
          <w:rFonts w:ascii="Times New Roman"/>
          <w:b w:val="false"/>
          <w:i w:val="false"/>
          <w:color w:val="000000"/>
          <w:sz w:val="28"/>
        </w:rPr>
        <w:t xml:space="preserve"> шешімі негізінде (нормативтік құқықтық актілердің мемлекеттік тіркеу тізілімінде </w:t>
      </w:r>
      <w:r>
        <w:rPr>
          <w:rFonts w:ascii="Times New Roman"/>
          <w:b w:val="false"/>
          <w:i w:val="false"/>
          <w:color w:val="000000"/>
          <w:sz w:val="28"/>
        </w:rPr>
        <w:t>№ 4699</w:t>
      </w:r>
      <w:r>
        <w:rPr>
          <w:rFonts w:ascii="Times New Roman"/>
          <w:b w:val="false"/>
          <w:i w:val="false"/>
          <w:color w:val="000000"/>
          <w:sz w:val="28"/>
        </w:rPr>
        <w:t xml:space="preserve"> болып тіркелген) Жуалы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Жуалы аудандық мәслихаттың 2019 жылғы 20 желтоқсандағы </w:t>
      </w:r>
      <w:r>
        <w:rPr>
          <w:rFonts w:ascii="Times New Roman"/>
          <w:b w:val="false"/>
          <w:i w:val="false"/>
          <w:color w:val="000000"/>
          <w:sz w:val="28"/>
        </w:rPr>
        <w:t>№ 57-3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4471</w:t>
      </w:r>
      <w:r>
        <w:rPr>
          <w:rFonts w:ascii="Times New Roman"/>
          <w:b w:val="false"/>
          <w:i w:val="false"/>
          <w:color w:val="000000"/>
          <w:sz w:val="28"/>
        </w:rPr>
        <w:t xml:space="preserve"> болып тіркелген, 2019 жылдың 31 желтоқсандағы Қазақстан Республикасының нормативтік құқықтық актілерінің электронды түрдегі Эталондық бақылау банкінде жарияланған) келесідей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"15 379 399" деген сандар "15 257 926" деген сандармен ауыстырылсын;</w:t>
      </w:r>
    </w:p>
    <w:bookmarkEnd w:id="3"/>
    <w:bookmarkStart w:name="z12" w:id="4"/>
    <w:p>
      <w:pPr>
        <w:spacing w:after="0"/>
        <w:ind w:left="0"/>
        <w:jc w:val="both"/>
      </w:pPr>
      <w:r>
        <w:rPr>
          <w:rFonts w:ascii="Times New Roman"/>
          <w:b w:val="false"/>
          <w:i w:val="false"/>
          <w:color w:val="000000"/>
          <w:sz w:val="28"/>
        </w:rPr>
        <w:t>
      "14 026 000" деген сандар "13 904 527" деген сандармен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"16 271 409" деген сандар "16 147 436" деген сандармен ауыстырылсын;</w:t>
      </w:r>
    </w:p>
    <w:bookmarkEnd w:id="5"/>
    <w:bookmarkStart w:name="z15"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6"/>
    <w:bookmarkStart w:name="z16" w:id="7"/>
    <w:p>
      <w:pPr>
        <w:spacing w:after="0"/>
        <w:ind w:left="0"/>
        <w:jc w:val="both"/>
      </w:pPr>
      <w:r>
        <w:rPr>
          <w:rFonts w:ascii="Times New Roman"/>
          <w:b w:val="false"/>
          <w:i w:val="false"/>
          <w:color w:val="000000"/>
          <w:sz w:val="28"/>
        </w:rPr>
        <w:t>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7"/>
    <w:bookmarkStart w:name="z17"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Жуалы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w:t>
            </w:r>
            <w:r>
              <w:rPr>
                <w:rFonts w:ascii="Times New Roman"/>
                <w:b w:val="false"/>
                <w:i w:val="false"/>
                <w:color w:val="000000"/>
                <w:sz w:val="20"/>
              </w:rPr>
              <w:t xml:space="preserve"> 27 тамыздағы</w:t>
            </w:r>
            <w:r>
              <w:br/>
            </w:r>
            <w:r>
              <w:rPr>
                <w:rFonts w:ascii="Times New Roman"/>
                <w:b w:val="false"/>
                <w:i w:val="false"/>
                <w:color w:val="000000"/>
                <w:sz w:val="20"/>
              </w:rPr>
              <w:t>№ 70-2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w:t>
            </w:r>
            <w:r>
              <w:rPr>
                <w:rFonts w:ascii="Times New Roman"/>
                <w:b w:val="false"/>
                <w:i w:val="false"/>
                <w:color w:val="000000"/>
                <w:sz w:val="20"/>
              </w:rPr>
              <w:t xml:space="preserve"> 20 желтоқсандағы</w:t>
            </w:r>
            <w:r>
              <w:br/>
            </w:r>
            <w:r>
              <w:rPr>
                <w:rFonts w:ascii="Times New Roman"/>
                <w:b w:val="false"/>
                <w:i w:val="false"/>
                <w:color w:val="000000"/>
                <w:sz w:val="20"/>
              </w:rPr>
              <w:t>№ 57-3 шешіміне 1 қосымша</w:t>
            </w:r>
          </w:p>
        </w:tc>
      </w:tr>
    </w:tbl>
    <w:bookmarkStart w:name="z27" w:id="9"/>
    <w:p>
      <w:pPr>
        <w:spacing w:after="0"/>
        <w:ind w:left="0"/>
        <w:jc w:val="left"/>
      </w:pPr>
      <w:r>
        <w:rPr>
          <w:rFonts w:ascii="Times New Roman"/>
          <w:b/>
          <w:i w:val="false"/>
          <w:color w:val="000000"/>
        </w:rPr>
        <w:t xml:space="preserve"> 2020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4"/>
        <w:gridCol w:w="1197"/>
        <w:gridCol w:w="1197"/>
        <w:gridCol w:w="5935"/>
        <w:gridCol w:w="3088"/>
        <w:gridCol w:w="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0"/>
          <w:p>
            <w:pPr>
              <w:spacing w:after="20"/>
              <w:ind w:left="20"/>
              <w:jc w:val="both"/>
            </w:pPr>
            <w:r>
              <w:rPr>
                <w:rFonts w:ascii="Times New Roman"/>
                <w:b w:val="false"/>
                <w:i w:val="false"/>
                <w:color w:val="000000"/>
                <w:sz w:val="20"/>
              </w:rPr>
              <w:t>
Сомасы, (мың теңге)</w:t>
            </w:r>
          </w:p>
          <w:bookmarkEnd w:id="1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15 257 926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1 316 807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251 611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221 611</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256 250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793 546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789 546</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13 904 527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13 904 527</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13 904 527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16 147 436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1"/>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bookmarkEnd w:id="11"/>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8 973 929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ұйымдарында мемлекеттік білім беру тапсырысын іске асыруға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7 175 278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 жекелеген санаттарын тұрғын үймен қамтамасыз ету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Ведомствалық бағыныстағы мемлекеттік мекемелер мен ұйымдарының күрделі шығыстары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6 204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1 259 782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1 244 873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