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3f70" w14:textId="70a3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Жамбыл аудандық мәслихатының 2019 жылғы 24 желтоқсандағы № 57-2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2020 жылғы 27 қарашадағы № 72-2 шешімі. Жамбыл облысының Әділет департаментінде 2020 жылғы 4 желтоқсанда № 4819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Жамбыл аудандық мәслихатының 2019 жылғы 24 желтоқсандағы </w:t>
      </w:r>
      <w:r>
        <w:rPr>
          <w:rFonts w:ascii="Times New Roman"/>
          <w:b w:val="false"/>
          <w:i w:val="false"/>
          <w:color w:val="000000"/>
          <w:sz w:val="28"/>
        </w:rPr>
        <w:t>№ 57-2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27 желтоқсанында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"18 434 846" сандары "18 438 077" сандарымен ауыстырылсын;</w:t>
      </w:r>
    </w:p>
    <w:bookmarkEnd w:id="3"/>
    <w:bookmarkStart w:name="z12" w:id="4"/>
    <w:p>
      <w:pPr>
        <w:spacing w:after="0"/>
        <w:ind w:left="0"/>
        <w:jc w:val="both"/>
      </w:pPr>
      <w:r>
        <w:rPr>
          <w:rFonts w:ascii="Times New Roman"/>
          <w:b w:val="false"/>
          <w:i w:val="false"/>
          <w:color w:val="000000"/>
          <w:sz w:val="28"/>
        </w:rPr>
        <w:t>
      "2 641 110" сандары "3 109 389" сандарымен ауыстырылсын;</w:t>
      </w:r>
    </w:p>
    <w:bookmarkEnd w:id="4"/>
    <w:bookmarkStart w:name="z13" w:id="5"/>
    <w:p>
      <w:pPr>
        <w:spacing w:after="0"/>
        <w:ind w:left="0"/>
        <w:jc w:val="both"/>
      </w:pPr>
      <w:r>
        <w:rPr>
          <w:rFonts w:ascii="Times New Roman"/>
          <w:b w:val="false"/>
          <w:i w:val="false"/>
          <w:color w:val="000000"/>
          <w:sz w:val="28"/>
        </w:rPr>
        <w:t>
      "15 215 666" сандары "15 237 518"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"19 844 443" сандары "19 847 674"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"863 582" сандары "868 067" сандарымен ауыстырылсын;</w:t>
      </w:r>
    </w:p>
    <w:bookmarkEnd w:id="7"/>
    <w:bookmarkStart w:name="z18" w:id="8"/>
    <w:p>
      <w:pPr>
        <w:spacing w:after="0"/>
        <w:ind w:left="0"/>
        <w:jc w:val="both"/>
      </w:pPr>
      <w:r>
        <w:rPr>
          <w:rFonts w:ascii="Times New Roman"/>
          <w:b w:val="false"/>
          <w:i w:val="false"/>
          <w:color w:val="000000"/>
          <w:sz w:val="28"/>
        </w:rPr>
        <w:t>
      "889 941" сандары "894 426"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"113 738" сандары "99 257" сандарымен ауыстырылсын.</w:t>
      </w:r>
    </w:p>
    <w:bookmarkEnd w:id="9"/>
    <w:bookmarkStart w:name="z21" w:id="10"/>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0"/>
    <w:bookmarkStart w:name="z22" w:id="11"/>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11"/>
    <w:bookmarkStart w:name="z23" w:id="12"/>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2020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Макашов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27 қарашадағы</w:t>
            </w:r>
            <w:r>
              <w:br/>
            </w:r>
            <w:r>
              <w:rPr>
                <w:rFonts w:ascii="Times New Roman"/>
                <w:b w:val="false"/>
                <w:i w:val="false"/>
                <w:color w:val="000000"/>
                <w:sz w:val="20"/>
              </w:rPr>
              <w:t>№ 72-2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57-2 шешіміне 1 қосымша</w:t>
            </w:r>
          </w:p>
        </w:tc>
      </w:tr>
    </w:tbl>
    <w:bookmarkStart w:name="z32" w:id="13"/>
    <w:p>
      <w:pPr>
        <w:spacing w:after="0"/>
        <w:ind w:left="0"/>
        <w:jc w:val="left"/>
      </w:pPr>
      <w:r>
        <w:rPr>
          <w:rFonts w:ascii="Times New Roman"/>
          <w:b/>
          <w:i w:val="false"/>
          <w:color w:val="000000"/>
        </w:rPr>
        <w:t xml:space="preserve"> 2020 жылға арналған Жамбыл ауданының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18438077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15237518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12729835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9499408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жетім балаларды) және ата-анасының қамқорлығынсыз қалған баланы (балаларды) асырап алғаны үшін Қазақстан азаматтарына біржолғы ақша қаражатын төлеуге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048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