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a4cf" w14:textId="8b6a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Жамбыл аудандық мәслихатының 2019 жылғы 20 ақпандағы №38-3 шешіміне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2020 жылғы 15 қыркүйектегі № 69-2 шешімі. Жамбыл облысының Әділет департаментінде 2020 жылғы 16 қыркүйекте № 4738 болып тіркелді. Күші жойылды - Жамбыл облысы Жамбыл аудандық мәслихатының 2021 жылғы 30 наурыздағы № 3-3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Жамбыл аудандық мәслихатының 30.03.2021 </w:t>
      </w:r>
      <w:r>
        <w:rPr>
          <w:rFonts w:ascii="Times New Roman"/>
          <w:b w:val="false"/>
          <w:i w:val="false"/>
          <w:color w:val="ff0000"/>
          <w:sz w:val="28"/>
        </w:rPr>
        <w:t>№ 3-3</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№279</w:t>
      </w:r>
      <w:r>
        <w:rPr>
          <w:rFonts w:ascii="Times New Roman"/>
          <w:b w:val="false"/>
          <w:i w:val="false"/>
          <w:color w:val="000000"/>
          <w:sz w:val="28"/>
        </w:rPr>
        <w:t xml:space="preserve"> бұйрығына, "Қазақстан Республикасы Үкіметінің кейбір шешімдерінің күші жойылды деп тану туралы" Қазақстан республикасы Үкіметінің 2020 жылғы 3 сәуірдегі </w:t>
      </w:r>
      <w:r>
        <w:rPr>
          <w:rFonts w:ascii="Times New Roman"/>
          <w:b w:val="false"/>
          <w:i w:val="false"/>
          <w:color w:val="000000"/>
          <w:sz w:val="28"/>
        </w:rPr>
        <w:t>№165</w:t>
      </w:r>
      <w:r>
        <w:rPr>
          <w:rFonts w:ascii="Times New Roman"/>
          <w:b w:val="false"/>
          <w:i w:val="false"/>
          <w:color w:val="000000"/>
          <w:sz w:val="28"/>
        </w:rPr>
        <w:t xml:space="preserve"> қаулысына сәйкес Жамбыл аудандық мәслихаты ШЕШIМ ҚАБЫЛДАДЫ:</w:t>
      </w:r>
    </w:p>
    <w:bookmarkStart w:name="z8" w:id="1"/>
    <w:p>
      <w:pPr>
        <w:spacing w:after="0"/>
        <w:ind w:left="0"/>
        <w:jc w:val="both"/>
      </w:pPr>
      <w:r>
        <w:rPr>
          <w:rFonts w:ascii="Times New Roman"/>
          <w:b w:val="false"/>
          <w:i w:val="false"/>
          <w:color w:val="000000"/>
          <w:sz w:val="28"/>
        </w:rPr>
        <w:t>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2019 жылғы 20 ақпандағы </w:t>
      </w:r>
      <w:r>
        <w:rPr>
          <w:rFonts w:ascii="Times New Roman"/>
          <w:b w:val="false"/>
          <w:i w:val="false"/>
          <w:color w:val="000000"/>
          <w:sz w:val="28"/>
        </w:rPr>
        <w:t>№38-3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№4122</w:t>
      </w:r>
      <w:r>
        <w:rPr>
          <w:rFonts w:ascii="Times New Roman"/>
          <w:b w:val="false"/>
          <w:i w:val="false"/>
          <w:color w:val="000000"/>
          <w:sz w:val="28"/>
        </w:rPr>
        <w:t xml:space="preserve"> болып тіркелген, Қазақстан Республикасы Нормативтік-құқықтық актілерді электрондық түрдегі электронды бақылау банкінде 2019 жылдың 04 сәуірінде жарияланған) келесі толықтырулар мен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8 тармағы</w:t>
      </w:r>
      <w:r>
        <w:rPr>
          <w:rFonts w:ascii="Times New Roman"/>
          <w:b w:val="false"/>
          <w:i w:val="false"/>
          <w:color w:val="000000"/>
          <w:sz w:val="28"/>
        </w:rPr>
        <w:t xml:space="preserve"> 6) тармақшасымен толықтырылсын:</w:t>
      </w:r>
    </w:p>
    <w:bookmarkEnd w:id="2"/>
    <w:bookmarkStart w:name="z10" w:id="3"/>
    <w:p>
      <w:pPr>
        <w:spacing w:after="0"/>
        <w:ind w:left="0"/>
        <w:jc w:val="both"/>
      </w:pPr>
      <w:r>
        <w:rPr>
          <w:rFonts w:ascii="Times New Roman"/>
          <w:b w:val="false"/>
          <w:i w:val="false"/>
          <w:color w:val="000000"/>
          <w:sz w:val="28"/>
        </w:rPr>
        <w:t>
      "6) ең төменгі күнкөріс деңгейінің 5 (бес) еселік көлемінен аспайтын орташа табысы бар, АИТВ (адамның иммун тапшылығы вирусы) инфекциясы бар кәмелетке толмаған балаларға Республикадағы тиісті қаржы жылына арналған республикалық бюджет туралы Заңмен бекітілген ең төменгі күн көріс деңгейінің 2 (екі) еселік мөлшерінде, мерзімді (ай сайын, 12 ай бойында)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2) тармақшасы алынып тасталсын.</w:t>
      </w:r>
    </w:p>
    <w:bookmarkStart w:name="z12" w:id="4"/>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4"/>
    <w:bookmarkStart w:name="z13" w:id="5"/>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