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fbd3" w14:textId="a0af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ауылдық елді мекендерде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both"/>
      </w:pPr>
      <w:r>
        <w:rPr>
          <w:rFonts w:ascii="Times New Roman"/>
          <w:b w:val="false"/>
          <w:i w:val="false"/>
          <w:color w:val="000000"/>
          <w:sz w:val="28"/>
        </w:rPr>
        <w:t>Жамбыл облысы Байзақ аудандық мәслихатының 2020 жылғы 10 наурыздағы № 62-3 шешімі. Жамбыл облысының Әділет департаментінде 2020 жылғы 16 наурызда № 4522 болып тіркелді.</w:t>
      </w:r>
    </w:p>
    <w:p>
      <w:pPr>
        <w:spacing w:after="0"/>
        <w:ind w:left="0"/>
        <w:jc w:val="both"/>
      </w:pPr>
      <w:bookmarkStart w:name="z7" w:id="0"/>
      <w:r>
        <w:rPr>
          <w:rFonts w:ascii="Times New Roman"/>
          <w:b w:val="false"/>
          <w:i w:val="false"/>
          <w:color w:val="ff0000"/>
          <w:sz w:val="28"/>
        </w:rPr>
        <w:t xml:space="preserve">
      Ескерту. Шешімнің тақырыбы жаңа редакцияда - Жамбыл облысы Байзақ аудандық мәслихатының 23.12.2020 </w:t>
      </w:r>
      <w:r>
        <w:rPr>
          <w:rFonts w:ascii="Times New Roman"/>
          <w:b w:val="false"/>
          <w:i w:val="false"/>
          <w:color w:val="ff0000"/>
          <w:sz w:val="28"/>
        </w:rPr>
        <w:t>№ 77-10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Занының </w:t>
      </w:r>
      <w:r>
        <w:rPr>
          <w:rFonts w:ascii="Times New Roman"/>
          <w:b w:val="false"/>
          <w:i w:val="false"/>
          <w:color w:val="000000"/>
          <w:sz w:val="28"/>
        </w:rPr>
        <w:t>18 - бабының</w:t>
      </w:r>
      <w:r>
        <w:rPr>
          <w:rFonts w:ascii="Times New Roman"/>
          <w:b w:val="false"/>
          <w:i w:val="false"/>
          <w:color w:val="000000"/>
          <w:sz w:val="28"/>
        </w:rPr>
        <w:t xml:space="preserve"> 7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Байзақ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Жамбыл облысы Байзақ аудандық мәслихатының 23.12.2020 </w:t>
      </w:r>
      <w:r>
        <w:rPr>
          <w:rFonts w:ascii="Times New Roman"/>
          <w:b w:val="false"/>
          <w:i w:val="false"/>
          <w:color w:val="000000"/>
          <w:sz w:val="28"/>
        </w:rPr>
        <w:t>№ 77-10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1. Байзақ ауданының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Байзақ аудандық мәслихатының 23.12.2020 </w:t>
      </w:r>
      <w:r>
        <w:rPr>
          <w:rFonts w:ascii="Times New Roman"/>
          <w:b w:val="false"/>
          <w:i w:val="false"/>
          <w:color w:val="000000"/>
          <w:sz w:val="28"/>
        </w:rPr>
        <w:t>№ 77-10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Рапилбеков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Байзақ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