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fc85" w14:textId="951f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ауқымдағы техногендік сипаттағы төтенше жағдайды жариялау туралы" Жамбыл облысы әкімінің 2020 жылғы 08 ақпандағы № 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әкімінің 2020 жылғы 30 шілдедегі № 3 шешімі. Жамбыл облысының Әділет департаментінде 2020 жылғы 30 шілдеде № 4691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облысының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ауқымдағы техногендік сипаттағы төтенше жағдайды жариялау туралы" Жамбыл облысы әкімінің 2020 жылғы 08 ақпандағы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4501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2020 жылғы 18 ақпанда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 әкімінің бірінші орынбасары Б. Орынбековке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