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e34" w14:textId="ae6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кейбір елді мекендерін тарату туралы" Жамбыл облысы әкімдігінің 2019 жылғы 12 желтоқсандағы № 285 қаулысы және Жамбыл облыстық мәслихатының 2019 жылғы 12 желтоқсандағы № 41-12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15 маусымдағы № 131 қаулысы және Жамбыл облыстық мәслихатының 2020 жылғы 15 маусымдағы № 47-10 шешімі. Жамбыл облысының Әділет департаментінде 2020 жылғы 18 маусымда № 4632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кейбір елді мекендерін тарату туралы" Жамбыл облысы әкімдігінің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жылғы 20 желтоқсанда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шешімнің 1-тармағының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"Байқадам ауылдық округінің Жарқұдық ауылы Жаңаталап ауылдық округінің Жаңаталап ауылының құрамына;".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Б. Нығмашевке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