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ef96" w14:textId="f48e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25 қыркүйектегі № 588 қаулысы. Шымкент қаласының Әділет департаментінде 2020 жылғы 29 қыркүйекте № 133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1-1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3 тамыздағы № 03-12/487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қаласы, Әл-Фараби ауданы, Молодая Гвардия көшесіне қойылған шектеу іс-шаралары құтыру ауруының ошақтарында жұмыстар аяқталуына байланысты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 шектеу іс-шараларын белгілеу туралы" Шымкент қаласы әкімдігінің 2020 жылғы 2 маусымдағы № 318 (Нормативтік құқықтық актілерді мемлекеттік тіркеу тізілімінде № 106 болып тіркелген, Нормативтік құқықтық актілерінің эталондық бақылау банкінде 2020 жылғы 4 маусымдағы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А. 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