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7a68" w14:textId="f50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20 шілдедегі № 446 қаулысы. Шымкент қаласының Әділет департаментінде 2020 жылғы 21 шілдеде № 114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 1-1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12 маусымдағы № 03-12/378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Еңбекші ауданы, Елтай тұрғын үй алабы, Найзатас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Қаратау ауданы, Сайрам тұрғын үй алабы, Гүлістан көшесіне қойылған шектеу іс-шаралары құтыру ауруының ошақтарында жұмыстар аяқталуына байланысты тоқтатылсын.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 шектеу іс-шараларын белгілеу туралы" Шымкент қаласы әкімдігінің 2020 жылғы 13 сәуірдегі № 226 (Нормативтік құқықтық актілерді мемлекеттік тіркеу тізілімінде № 99 болып тіркелген, Нормативтік құқықтық актілерінің эталондық бақылау банкінде 2020 жылғы 15 сәуірдегі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Е.Садырға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