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f764" w14:textId="ac4f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"Жиналыстар, митингілер, шерулер, пикеттер және демонстрациялар өткізу тәртібін қосымша реттеу туралы және "Жиналыстар, митингілер, шерулер, пикеттер және демонстрациялар өткізу тәртібін қосымша реттеу туралы" Шымкент қалалық мәслихатының 2016 жылғы 17 наурыздағы № 58/450-5с шешімінің күшін жою туралы" Шымкент қаласы мәслихатының 2019 жылғы 11 желтоқсандағы № 58/508-6с шешiмiне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3 сәуірдегі № 63/555-6с шешiмi. Шымкент қаласының Әділет департаментінде 2020 жылғы 10 сәуірде № 97 болып тіркелді. Күші жойылды - Шымкент қаласы мәслихатының 2020 жылғы 22 маусымдағы № 67/598-6с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Шымкент қаласы мәслихатының 22.06.2020 № 67/598-6с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"Жиналыстар, митингілер, шерулер, пикеттер және демонстрациялар өткізу тәртібін қосымша реттеу туралы және "Жиналыстар, митингілер, шерулер, пикеттер және демонстрациялар өткізу тәртібін қосымша реттеу туралы" Шымкент қалалық мәслихатының 2016 жылғы 17 наурыздағы № 58/450-5с шешімінің күшін жою туралы" Шымкент қаласы мәслихатының 2019 жылғы 11 желтоқсандағы № 58/508-6с (Нормативтік құқықтық актілерді мемлекеттік тіркеу тізілімінде № 78 болып тіркелген, 2019 жылғы 23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Жиналыс, митинг, шеру, пикет немесе демонстрация өткiзу туралы өтiнiш берілген кезде осы Тәртіптің 4 және 5-тармақтарының талаптары сақталмаған жағдайда Шымкент қаласының әкімдігі жіберілген кемшіліктерді жоюды түсіндіре отырып, ресми жауап береді. Жаңа өтінішті қарастыру мерзімі оның түскен сәтінен бастап есептеледі.";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7-1-тармағымен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"Жеке және заңды тұлғалардың өтініштерін қарау тәртібі туралы" Қазақстан Республикасының 2007 жылғы 12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өтініш иесі қабылданған шешіммен келіспеген жағдайда, жоғары тұрған органға немесе сот органдарына жүгінуге құқылы.";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өткізу тәртібі бұзылса, осы Тәртіптің 11, 13 және 14-тармақтарының талаптары сақталмаса, сондай-ақ азаматтардың өмірі мен денсаулығына қауіп төнетін, қоғамдық тәртіп бұзылатын жағдайда.".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заңнамалық актілерінде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күнінен бастап оның көшірмесін Шымкент қаласы аумағында таратылатын мерзімді баспасөз басылымдарында ресми жариялауға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