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888b" w14:textId="72c8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2018 жылғы 23 қарашадағы № 10-35 "Кеген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2020 жылғы 15 мамырдағы № 35-123 шешімі. Алматы облысы Әділет департаментінде 2020 жылы 28 мамырда № 5529 болып тіркелді. Күші жойылды - Алматы облысы Кеген аудандық мәслихатының 2023 жылғы 19 қазандағы № 11-52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Кеген аудандық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11-52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Кеген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23 қарашадағы № 10-35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14 желтоқсанында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Кеген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– Семей ядролық сынақ полигонының жабылған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200 айлық есептік көрсеткіш;";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– 5 айлық есептік көрсеткіш;";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– 5 айлық есептік көрсеткіш.";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абзацтың 3) тармақшасы келесі редакцияда баяндалсын: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тармақшасын есептемегенде, облыс бойынша ең төмен күнкөріс деңгейіне бір еселік қатынас шегінен аспайтын жан басына шаққандағы орташа табыстың болуы.";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Кеген аудандық мәслихатының "Әлеуметтік-мәдени даму, құқық, қоғамдық бірлестіктермен жұмыс, бұқаралық ақпарат құралдары жөніндегі"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