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213b" w14:textId="d262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Талғар аудандық мәслихатының 2020 жылғы 30 қыркүйектегі № 63-267 шешімі. Алматы облысы Әділет департаментінде 2020 жылы 8 қазанда № 5700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150 метр арақашықтықта айқындалсын.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мәслихаттың "Депутаттық өкiлеттiк, заңдылық және нормативтік құқықтық актілер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2020 жылғы 30 қыркүйектегі</w:t>
            </w:r>
            <w:r>
              <w:rPr>
                <w:rFonts w:ascii="Times New Roman"/>
                <w:b w:val="false"/>
                <w:i w:val="false"/>
                <w:color w:val="000000"/>
                <w:sz w:val="20"/>
              </w:rPr>
              <w:t xml:space="preserve"> № 63-267 шешіміне 1-қосымша</w:t>
            </w:r>
          </w:p>
        </w:tc>
      </w:tr>
    </w:tbl>
    <w:bookmarkStart w:name="z21"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608"/>
        <w:gridCol w:w="5788"/>
        <w:gridCol w:w="2475"/>
        <w:gridCol w:w="258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көшесінің бойындағы "Жастар" стадионы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-жарықтандыру;</w:t>
            </w:r>
            <w:r>
              <w:br/>
            </w: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r>
              <w:br/>
            </w:r>
            <w:r>
              <w:rPr>
                <w:rFonts w:ascii="Times New Roman"/>
                <w:b w:val="false"/>
                <w:i w:val="false"/>
                <w:color w:val="000000"/>
                <w:sz w:val="20"/>
              </w:rPr>
              <w:t>
-бейнебақылау және бейнетүсірілім камерасымен қамтамасыз ету</w:t>
            </w:r>
          </w:p>
          <w:bookmarkEnd w:id="8"/>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Қарасай батыр көшесі мен Менделеев көшесінің қиылысынан бастап, Менделеев көшесі бойымен Менделеев көшесі мен Рысқұлов көшесінің қиылысына дейін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-маршрут бойындағы көшенің жарығы бар;</w:t>
            </w:r>
            <w:r>
              <w:br/>
            </w:r>
            <w:r>
              <w:rPr>
                <w:rFonts w:ascii="Times New Roman"/>
                <w:b w:val="false"/>
                <w:i w:val="false"/>
                <w:color w:val="000000"/>
                <w:sz w:val="20"/>
              </w:rPr>
              <w:t>
-бейнебақылау және бейнетүсірілім камерасымен қамтамасыз ету</w:t>
            </w:r>
          </w:p>
          <w:bookmarkEnd w:id="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2020 жылғы 30 қыркүйектегі</w:t>
            </w:r>
            <w:r>
              <w:rPr>
                <w:rFonts w:ascii="Times New Roman"/>
                <w:b w:val="false"/>
                <w:i w:val="false"/>
                <w:color w:val="000000"/>
                <w:sz w:val="20"/>
              </w:rPr>
              <w:t xml:space="preserve"> № 63-267 шешіміне 2-қосымша</w:t>
            </w:r>
          </w:p>
        </w:tc>
      </w:tr>
    </w:tbl>
    <w:bookmarkStart w:name="z28"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9"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30"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Талғар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31"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тыйым салынады.</w:t>
      </w:r>
    </w:p>
    <w:bookmarkStart w:name="z33" w:id="14"/>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4"/>
    <w:bookmarkStart w:name="z34" w:id="15"/>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5"/>
    <w:bookmarkStart w:name="z35" w:id="16"/>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