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10f0" w14:textId="b861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азаматтық қызметші болып табылатын және ауылдық елдi мекендерде жұмыс iстейтiн әлеуметтiк қамсыздандыру, мәдениет саласындағы мамандарына жиырма бес пайызға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Алматы облысы Райымбек аудандық мәслихатының 2020 жылғы 3 тамыздағы № 71-344 шешімі. Алматы облысы Әділет департаментінде 2020 жылы 13 тамызда № 5604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Алматы облысы Райымбек аудандық мәслихатының 28.10.2021 </w:t>
      </w:r>
      <w:r>
        <w:rPr>
          <w:rFonts w:ascii="Times New Roman"/>
          <w:b w:val="false"/>
          <w:i w:val="false"/>
          <w:color w:val="ff0000"/>
          <w:sz w:val="28"/>
        </w:rPr>
        <w:t>№ 14-61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Райымбек аудандық мәслихаты ШЕШIМ ҚАБЫЛДАДЫ:</w:t>
      </w:r>
    </w:p>
    <w:bookmarkEnd w:id="0"/>
    <w:bookmarkStart w:name="z8" w:id="1"/>
    <w:p>
      <w:pPr>
        <w:spacing w:after="0"/>
        <w:ind w:left="0"/>
        <w:jc w:val="both"/>
      </w:pPr>
      <w:r>
        <w:rPr>
          <w:rFonts w:ascii="Times New Roman"/>
          <w:b w:val="false"/>
          <w:i w:val="false"/>
          <w:color w:val="000000"/>
          <w:sz w:val="28"/>
        </w:rPr>
        <w:t>
      1. Райымбек ауданының азаматтық қызметші болып табылатын және ауылдық жерде жұмыс iстейтiн әлеуметтiк қамсыздандыру, мәдениет саласындағы мамандарына, сондай-ақ жергілікті бюджеттерден қаржыландырылатын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Райымбек аудандық мәслихатының 28.10.2021 </w:t>
      </w:r>
      <w:r>
        <w:rPr>
          <w:rFonts w:ascii="Times New Roman"/>
          <w:b w:val="false"/>
          <w:i w:val="false"/>
          <w:color w:val="000000"/>
          <w:sz w:val="28"/>
        </w:rPr>
        <w:t>№ 14-61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Райымбек аудандық мәслихатының "Райымбек ауданының ауылдық елді мекендерінде жұмыс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белгілеу туралы" 2012 жылғы 05 қарашадағы № 8-51 (Нормативтік құқықтық актілерді мемлекеттік тіркеу тізілімінде </w:t>
      </w:r>
      <w:r>
        <w:rPr>
          <w:rFonts w:ascii="Times New Roman"/>
          <w:b w:val="false"/>
          <w:i w:val="false"/>
          <w:color w:val="000000"/>
          <w:sz w:val="28"/>
        </w:rPr>
        <w:t>№ 2199</w:t>
      </w:r>
      <w:r>
        <w:rPr>
          <w:rFonts w:ascii="Times New Roman"/>
          <w:b w:val="false"/>
          <w:i w:val="false"/>
          <w:color w:val="000000"/>
          <w:sz w:val="28"/>
        </w:rPr>
        <w:t xml:space="preserve"> тіркелген, 2012 жылдың 30 қарашасында "Хантәңірі" газетінде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Райымбек аудандық мәслихатының "Жергілікті өзін-өзі басқару, әлеуметтік және экономикалық даму, бюджет, сауда, тұрмыстық қызмет көрсету, шағын және орта кәсіпкерлікті дамыту, туризм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Бошугулов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Кудабаев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