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4cd9" w14:textId="c754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27 желтоқсандағы № 60-349 "Ескелді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7 сәуірдегі № 63-360 шешімі. Алматы облысы Әділет департаментінде 2020 жылы 15 сәуірде № 5481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2020-2022 жылдарға арналған бюджеті туралы" 2019 жылғы 27 желтоқсандағы № 60-349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9 875 318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633 052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62 113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8 000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9 172 153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3 076 606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1 365 539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4 730 008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11 540 740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166 975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221 708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54 733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1 832 397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1 832 397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"7 822" саны "31 289" санына ауыстырылсын.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2020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7 сәуірі № 63-360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27 желтоқсандағы "Ескелді ауданының 2020-2022 жылдарға арналған бюджеті туралы" № 60-349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Ескелді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9 875 318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- 1 832 397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