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572fbd" w14:textId="a572f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Жайылымдарды геоботаникалық зерттеп-қарау негізінде Алакөл ауданы бойынша жайылым айналымдарының схемасын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Алакөл ауданы әкімдігінің 2020 жылғы 1 қазандағы № 272 қаулысы. Алматы облысы Әділет департаментінде 2020 жылы 5 қазанда № 5691 болып тіркелді. Күші жойылды - Жетісу облысы Алакөл ауданы әкімдігінің 2026 жылғы 9 сәуірдегі № 125 қаулысымен.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Жетісу облысы Алакөл ауданы әкімдігінің 09.04.2026 </w:t>
      </w:r>
      <w:r>
        <w:rPr>
          <w:rFonts w:ascii="Times New Roman"/>
          <w:b w:val="false"/>
          <w:i w:val="false"/>
          <w:color w:val="ff0000"/>
          <w:sz w:val="28"/>
        </w:rPr>
        <w:t>№ 125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"Қазақстан Республикасындағы жергілікті мемлекеттік басқару және өзін-өзі басқару туралы" 2001 жылғы 23 қаңтардағы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"Жайылымдар туралы" 2017 жылғы 20 ақпандағы Қазақстан Республикасының Заңының 9-бабы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Алакөл ауданының әкімдігі ҚАУЛЫ ЕТЕДІ: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Жайылымдарды геоботаникалық зерттеп-қарау негізінде Алакөл ауданы бойынша жайылым айналымдарының схемасы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Осы қаулының орындалуын бақылау аудан әкімінің орынбасары А. Қабаевқа жүктелсін.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Осы қаулы әділет органдарында мемлекеттік тіркелген күнінен бастап күшіне енеді және алғашқы ресми жарияланған күнінен бастап қолданысқа енгізіледі.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Әкім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Жаканбаев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Алакөл ауданы әкімдігінің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2020 жылғы 1 қазаны № 272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bookmarkStart w:name="z16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 геоботаникалық зерттеп-қарау негізінде Алакөл ауданы бойынша жайылым айналымдарының схемасы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709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09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5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header.xml" Type="http://schemas.openxmlformats.org/officeDocument/2006/relationships/header" Id="rId5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