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d559f" w14:textId="f0d55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мен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Алматы облысы Текелі қалалық мәслихатының 2020 жылғы 1 қазандағы № 51-305 шешімі. Алматы облысы Әділет департаментінде 2020 жылы 8 қазанда № 5699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2020 жылғы 25 мамырдағы Қазақстан Республикасы Заңының (бұдан әрі - Заң) 8-бабы </w:t>
      </w:r>
      <w:r>
        <w:rPr>
          <w:rFonts w:ascii="Times New Roman"/>
          <w:b w:val="false"/>
          <w:i w:val="false"/>
          <w:color w:val="000000"/>
          <w:sz w:val="28"/>
        </w:rPr>
        <w:t>2-тармағының</w:t>
      </w:r>
      <w:r>
        <w:rPr>
          <w:rFonts w:ascii="Times New Roman"/>
          <w:b w:val="false"/>
          <w:i w:val="false"/>
          <w:color w:val="000000"/>
          <w:sz w:val="28"/>
        </w:rPr>
        <w:t xml:space="preserve"> 1), 2) тармақшаларына сәйкес, Текелі қалалық мәслихаты ШЕШІМ ҚАБЫЛДАДЫ:</w:t>
      </w:r>
    </w:p>
    <w:bookmarkEnd w:id="0"/>
    <w:bookmarkStart w:name="z8" w:id="1"/>
    <w:p>
      <w:pPr>
        <w:spacing w:after="0"/>
        <w:ind w:left="0"/>
        <w:jc w:val="both"/>
      </w:pPr>
      <w:r>
        <w:rPr>
          <w:rFonts w:ascii="Times New Roman"/>
          <w:b w:val="false"/>
          <w:i w:val="false"/>
          <w:color w:val="000000"/>
          <w:sz w:val="28"/>
        </w:rPr>
        <w:t>
      1. Қоса беріліп отырған:</w:t>
      </w:r>
    </w:p>
    <w:bookmarkEnd w:id="1"/>
    <w:bookmarkStart w:name="z9" w:id="2"/>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олардың шекті толу нормалары және де материалдық-техникалық және ұйымдастырушылық қамтамасыз етуге қойылатын талаптар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2) Бейбіт жиналыстарды ұйымдастыру және өткізу үшін арнайы орындарды пайдалану тәртібі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3"/>
    <w:bookmarkStart w:name="z11" w:id="4"/>
    <w:p>
      <w:pPr>
        <w:spacing w:after="0"/>
        <w:ind w:left="0"/>
        <w:jc w:val="both"/>
      </w:pPr>
      <w:r>
        <w:rPr>
          <w:rFonts w:ascii="Times New Roman"/>
          <w:b w:val="false"/>
          <w:i w:val="false"/>
          <w:color w:val="000000"/>
          <w:sz w:val="28"/>
        </w:rPr>
        <w:t xml:space="preserve">
      2. Заңның 9-бабы </w:t>
      </w:r>
      <w:r>
        <w:rPr>
          <w:rFonts w:ascii="Times New Roman"/>
          <w:b w:val="false"/>
          <w:i w:val="false"/>
          <w:color w:val="000000"/>
          <w:sz w:val="28"/>
        </w:rPr>
        <w:t>5-тармағына</w:t>
      </w:r>
      <w:r>
        <w:rPr>
          <w:rFonts w:ascii="Times New Roman"/>
          <w:b w:val="false"/>
          <w:i w:val="false"/>
          <w:color w:val="000000"/>
          <w:sz w:val="28"/>
        </w:rPr>
        <w:t xml:space="preserve"> сәйкес пикеттеуді өткізуге тыйым салынған іргелес аумақтардың шекаралары кемінде 800 метр арақашықтықта айқындалсын.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2-тармаққа өзгеріс енгізілді - Жетісу облысы Текелі қалалық мәслихатының 26.02.2024 </w:t>
      </w:r>
      <w:r>
        <w:rPr>
          <w:rFonts w:ascii="Times New Roman"/>
          <w:b w:val="false"/>
          <w:i w:val="false"/>
          <w:color w:val="000000"/>
          <w:sz w:val="28"/>
        </w:rPr>
        <w:t>№ 14-73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Алматы облысы Текелі қалалық мәслихатының "Текелі қаласында жиналыстар, митингілер, шерулер, пикеттер мен демонстрациялар өткізу тәртібін қосымша реттеу туралы" 2016 жылғы 28 наурыздағы № 2-7 (Нормативтік құқықтық актілерді мемлекеттік тіркеу тізілімінде </w:t>
      </w:r>
      <w:r>
        <w:rPr>
          <w:rFonts w:ascii="Times New Roman"/>
          <w:b w:val="false"/>
          <w:i w:val="false"/>
          <w:color w:val="000000"/>
          <w:sz w:val="28"/>
        </w:rPr>
        <w:t>№ 3807</w:t>
      </w:r>
      <w:r>
        <w:rPr>
          <w:rFonts w:ascii="Times New Roman"/>
          <w:b w:val="false"/>
          <w:i w:val="false"/>
          <w:color w:val="000000"/>
          <w:sz w:val="28"/>
        </w:rPr>
        <w:t xml:space="preserve"> тіркелген, 2016 жылдың 16 мамырында "Әділет" ақпараттық-құқықтық жүйесінде жарияланған) шешімінің күші жойылды деп танылсын.</w:t>
      </w:r>
    </w:p>
    <w:bookmarkStart w:name="z13" w:id="5"/>
    <w:p>
      <w:pPr>
        <w:spacing w:after="0"/>
        <w:ind w:left="0"/>
        <w:jc w:val="both"/>
      </w:pPr>
      <w:r>
        <w:rPr>
          <w:rFonts w:ascii="Times New Roman"/>
          <w:b w:val="false"/>
          <w:i w:val="false"/>
          <w:color w:val="000000"/>
          <w:sz w:val="28"/>
        </w:rPr>
        <w:t>
      4. Осы шешімнің орындалуын бақылау Текелі қалалық мәслихатының "Әлеуметтік мәселелер бойынша" тұрақты комиссиясына жүктелсін.</w:t>
      </w:r>
    </w:p>
    <w:bookmarkEnd w:id="5"/>
    <w:bookmarkStart w:name="z14" w:id="6"/>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Текелі қалалық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cессия төрағасы,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Калиновский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қалалық мәслихатының</w:t>
            </w:r>
            <w:r>
              <w:rPr>
                <w:rFonts w:ascii="Times New Roman"/>
                <w:b w:val="false"/>
                <w:i w:val="false"/>
                <w:color w:val="000000"/>
                <w:sz w:val="20"/>
              </w:rPr>
              <w:t xml:space="preserve"> 2020 жылғы 1 қазандағы</w:t>
            </w:r>
            <w:r>
              <w:rPr>
                <w:rFonts w:ascii="Times New Roman"/>
                <w:b w:val="false"/>
                <w:i w:val="false"/>
                <w:color w:val="000000"/>
                <w:sz w:val="20"/>
              </w:rPr>
              <w:t xml:space="preserve"> № 51-305 шешіміне 1-қосымша</w:t>
            </w:r>
          </w:p>
        </w:tc>
      </w:tr>
    </w:tbl>
    <w:bookmarkStart w:name="z20" w:id="7"/>
    <w:p>
      <w:pPr>
        <w:spacing w:after="0"/>
        <w:ind w:left="0"/>
        <w:jc w:val="left"/>
      </w:pPr>
      <w:r>
        <w:rPr>
          <w:rFonts w:ascii="Times New Roman"/>
          <w:b/>
          <w:i w:val="false"/>
          <w:color w:val="000000"/>
        </w:rPr>
        <w:t xml:space="preserve"> Бейбіт жиналыстарды ұйымдастыру және өткізу үшін арнайы орындар, олардың шекті толу нормалары және материалдық-техникалық және ұйымдастырушылық қамтамасыз етуге қойылатын талаптар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ұйымдастыру және өткізу үшін арнайы орындар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және ұйымдастырушылық қамтамасыз етуге қойылатын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 әкімінің қалалық Мәдениет үйі" мемлекеттік коммуналдық қазыналық кәсіпорнының алдындағы алаң, Тәуелсіздік және Қазақстан көшелерінің қиылысы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8"/>
          <w:p>
            <w:pPr>
              <w:spacing w:after="20"/>
              <w:ind w:left="20"/>
              <w:jc w:val="both"/>
            </w:pPr>
            <w:r>
              <w:rPr>
                <w:rFonts w:ascii="Times New Roman"/>
                <w:b w:val="false"/>
                <w:i w:val="false"/>
                <w:color w:val="000000"/>
                <w:sz w:val="20"/>
              </w:rPr>
              <w:t>
- жарықтандыру;</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 электр қуат көзіне қосылу нүктесімен қамтамасыз ету;</w:t>
            </w:r>
          </w:p>
          <w:p>
            <w:pPr>
              <w:spacing w:after="20"/>
              <w:ind w:left="20"/>
              <w:jc w:val="both"/>
            </w:pPr>
            <w:r>
              <w:rPr>
                <w:rFonts w:ascii="Times New Roman"/>
                <w:b w:val="false"/>
                <w:i w:val="false"/>
                <w:color w:val="000000"/>
                <w:sz w:val="20"/>
              </w:rPr>
              <w:t>
- бейнебақылау және бейнетүсірілім камерасымен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 мен демонстрация маршруты - Тәуелсіздік және Қазақстан көшелерінің қиылысындағы "Текелі қаласы әкімінің қалалық Мәдениет үйі" мемлекеттік коммуналдық қазыналық кәсіпорны алдындағы алаңынан Қазақстан көшесінің бойымен Қазақстан және Ш. Уәлиханов көшелерінің қиылысына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9"/>
          <w:p>
            <w:pPr>
              <w:spacing w:after="20"/>
              <w:ind w:left="20"/>
              <w:jc w:val="both"/>
            </w:pPr>
            <w:r>
              <w:rPr>
                <w:rFonts w:ascii="Times New Roman"/>
                <w:b w:val="false"/>
                <w:i w:val="false"/>
                <w:color w:val="000000"/>
                <w:sz w:val="20"/>
              </w:rPr>
              <w:t>
- маршрут бойындағы көшенің жарығы бар;</w:t>
            </w:r>
          </w:p>
          <w:bookmarkEnd w:id="9"/>
          <w:p>
            <w:pPr>
              <w:spacing w:after="20"/>
              <w:ind w:left="20"/>
              <w:jc w:val="both"/>
            </w:pPr>
            <w:r>
              <w:rPr>
                <w:rFonts w:ascii="Times New Roman"/>
                <w:b w:val="false"/>
                <w:i w:val="false"/>
                <w:color w:val="000000"/>
                <w:sz w:val="20"/>
              </w:rPr>
              <w:t>
- бейнебақылау және бейнетүсірілім камерасымен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қалалық мәслихатының</w:t>
            </w:r>
            <w:r>
              <w:rPr>
                <w:rFonts w:ascii="Times New Roman"/>
                <w:b w:val="false"/>
                <w:i w:val="false"/>
                <w:color w:val="000000"/>
                <w:sz w:val="20"/>
              </w:rPr>
              <w:t xml:space="preserve"> 2020 жылғы 1 қазандағы</w:t>
            </w:r>
            <w:r>
              <w:rPr>
                <w:rFonts w:ascii="Times New Roman"/>
                <w:b w:val="false"/>
                <w:i w:val="false"/>
                <w:color w:val="000000"/>
                <w:sz w:val="20"/>
              </w:rPr>
              <w:t xml:space="preserve"> № 51-305 шешіміне 2-қосымша</w:t>
            </w:r>
          </w:p>
        </w:tc>
      </w:tr>
    </w:tbl>
    <w:bookmarkStart w:name="z27" w:id="10"/>
    <w:p>
      <w:pPr>
        <w:spacing w:after="0"/>
        <w:ind w:left="0"/>
        <w:jc w:val="left"/>
      </w:pPr>
      <w:r>
        <w:rPr>
          <w:rFonts w:ascii="Times New Roman"/>
          <w:b/>
          <w:i w:val="false"/>
          <w:color w:val="000000"/>
        </w:rPr>
        <w:t xml:space="preserve"> Бейбіт жиналыстарды ұйымдастыру және өткізу үшін арнайы орындарды пайдалану тәртібі</w:t>
      </w:r>
    </w:p>
    <w:bookmarkEnd w:id="10"/>
    <w:bookmarkStart w:name="z28" w:id="11"/>
    <w:p>
      <w:pPr>
        <w:spacing w:after="0"/>
        <w:ind w:left="0"/>
        <w:jc w:val="both"/>
      </w:pPr>
      <w:r>
        <w:rPr>
          <w:rFonts w:ascii="Times New Roman"/>
          <w:b w:val="false"/>
          <w:i w:val="false"/>
          <w:color w:val="000000"/>
          <w:sz w:val="28"/>
        </w:rPr>
        <w:t xml:space="preserve">
      Осы бейбіт жиналыстарды ұйымдастыру және өткізу үшін арнайы орындарды пайдалану тәртібі Заңның </w:t>
      </w:r>
      <w:r>
        <w:rPr>
          <w:rFonts w:ascii="Times New Roman"/>
          <w:b w:val="false"/>
          <w:i w:val="false"/>
          <w:color w:val="000000"/>
          <w:sz w:val="28"/>
        </w:rPr>
        <w:t>8-бабына</w:t>
      </w:r>
      <w:r>
        <w:rPr>
          <w:rFonts w:ascii="Times New Roman"/>
          <w:b w:val="false"/>
          <w:i w:val="false"/>
          <w:color w:val="000000"/>
          <w:sz w:val="28"/>
        </w:rPr>
        <w:t xml:space="preserve"> сәйкес әзірленді және бейбіт жиналыстарды ұйымдастыру және өткізу үшін арнайы орындарды пайдалану тәртібін айқындайды.</w:t>
      </w:r>
    </w:p>
    <w:bookmarkEnd w:id="11"/>
    <w:bookmarkStart w:name="z29" w:id="12"/>
    <w:p>
      <w:pPr>
        <w:spacing w:after="0"/>
        <w:ind w:left="0"/>
        <w:jc w:val="both"/>
      </w:pPr>
      <w:r>
        <w:rPr>
          <w:rFonts w:ascii="Times New Roman"/>
          <w:b w:val="false"/>
          <w:i w:val="false"/>
          <w:color w:val="000000"/>
          <w:sz w:val="28"/>
        </w:rPr>
        <w:t>
      Бейбіт жиналыстарды ұйымдастыру және өткізу үшін арнайы орындар - Текелі қаласының жергілікті өкілді органы бейбіт жиналыстар өткізу үшін айқындаған жалпыға ортақ пайдаланылатын орындар немесе жүру маршруты.</w:t>
      </w:r>
    </w:p>
    <w:bookmarkEnd w:id="12"/>
    <w:bookmarkStart w:name="z30" w:id="13"/>
    <w:p>
      <w:pPr>
        <w:spacing w:after="0"/>
        <w:ind w:left="0"/>
        <w:jc w:val="both"/>
      </w:pPr>
      <w:r>
        <w:rPr>
          <w:rFonts w:ascii="Times New Roman"/>
          <w:b w:val="false"/>
          <w:i w:val="false"/>
          <w:color w:val="000000"/>
          <w:sz w:val="28"/>
        </w:rPr>
        <w:t>
      Бейбіт жиналыстарды өткізуге арнайы орындарда - сипатына қарай бейбіт, күш қолданылмайтын және қаруланбайтын, мемлекеттік қауіпсіздік, қоғамдық тәртіп, денсаулық сақтау, халықтың имандылығын, басқа адамдардың құқықтары мен бостандықтарын қорғау мүдделеріне қатер төндірмейтін болып табылатын, Қазақстан Республикасының азаматтары жиналыс, митинг пен демонстрация, шеру мен пикеттеу нысанында өткізетін жария іс-шара.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Заңды</w:t>
      </w:r>
      <w:r>
        <w:rPr>
          <w:rFonts w:ascii="Times New Roman"/>
          <w:b w:val="false"/>
          <w:i w:val="false"/>
          <w:color w:val="000000"/>
          <w:sz w:val="28"/>
        </w:rPr>
        <w:t xml:space="preserve"> бұза отырып, жиналыс, митинг, демонстрация, шеру және пикеттеу өткізуге тыйым салынады.</w:t>
      </w:r>
    </w:p>
    <w:bookmarkStart w:name="z32" w:id="14"/>
    <w:p>
      <w:pPr>
        <w:spacing w:after="0"/>
        <w:ind w:left="0"/>
        <w:jc w:val="both"/>
      </w:pPr>
      <w:r>
        <w:rPr>
          <w:rFonts w:ascii="Times New Roman"/>
          <w:b w:val="false"/>
          <w:i w:val="false"/>
          <w:color w:val="000000"/>
          <w:sz w:val="28"/>
        </w:rPr>
        <w:t>
      Төтенше, соғыс жағдайы немесе терроризмге қарсы операцияның құқықтық режимі енгізілген кезде олардың қолданылу кезеңінде бейбіт жиналыстар өткізуге "</w:t>
      </w:r>
      <w:r>
        <w:rPr>
          <w:rFonts w:ascii="Times New Roman"/>
          <w:b w:val="false"/>
          <w:i w:val="false"/>
          <w:color w:val="000000"/>
          <w:sz w:val="28"/>
        </w:rPr>
        <w:t>Төтенше жағдай туралы</w:t>
      </w:r>
      <w:r>
        <w:rPr>
          <w:rFonts w:ascii="Times New Roman"/>
          <w:b w:val="false"/>
          <w:i w:val="false"/>
          <w:color w:val="000000"/>
          <w:sz w:val="28"/>
        </w:rPr>
        <w:t>", "</w:t>
      </w:r>
      <w:r>
        <w:rPr>
          <w:rFonts w:ascii="Times New Roman"/>
          <w:b w:val="false"/>
          <w:i w:val="false"/>
          <w:color w:val="000000"/>
          <w:sz w:val="28"/>
        </w:rPr>
        <w:t>Соғыс жағдайы туралы</w:t>
      </w:r>
      <w:r>
        <w:rPr>
          <w:rFonts w:ascii="Times New Roman"/>
          <w:b w:val="false"/>
          <w:i w:val="false"/>
          <w:color w:val="000000"/>
          <w:sz w:val="28"/>
        </w:rPr>
        <w:t>" және "</w:t>
      </w:r>
      <w:r>
        <w:rPr>
          <w:rFonts w:ascii="Times New Roman"/>
          <w:b w:val="false"/>
          <w:i w:val="false"/>
          <w:color w:val="000000"/>
          <w:sz w:val="28"/>
        </w:rPr>
        <w:t>Терроризмге қарсы іс-қимыл туралы</w:t>
      </w:r>
      <w:r>
        <w:rPr>
          <w:rFonts w:ascii="Times New Roman"/>
          <w:b w:val="false"/>
          <w:i w:val="false"/>
          <w:color w:val="000000"/>
          <w:sz w:val="28"/>
        </w:rPr>
        <w:t>" Қазақстан Республикасының заңдарында белгіленген тәртіппен тыйым салынуы немесе шектеу қойылуы мүмкін.</w:t>
      </w:r>
    </w:p>
    <w:bookmarkEnd w:id="14"/>
    <w:bookmarkStart w:name="z33" w:id="15"/>
    <w:p>
      <w:pPr>
        <w:spacing w:after="0"/>
        <w:ind w:left="0"/>
        <w:jc w:val="both"/>
      </w:pPr>
      <w:r>
        <w:rPr>
          <w:rFonts w:ascii="Times New Roman"/>
          <w:b w:val="false"/>
          <w:i w:val="false"/>
          <w:color w:val="000000"/>
          <w:sz w:val="28"/>
        </w:rPr>
        <w:t>
      Бейбіт жиналыстарды бейбіт жиналыстар өткізілетін күні әкімшілік-аумақтық бірліктің жергілікті уақыты бойынша сағат 9-дан ерте бастауға және сағат 20-дан кеш аяқтауға болмайды.</w:t>
      </w:r>
    </w:p>
    <w:bookmarkEnd w:id="15"/>
    <w:bookmarkStart w:name="z34" w:id="16"/>
    <w:p>
      <w:pPr>
        <w:spacing w:after="0"/>
        <w:ind w:left="0"/>
        <w:jc w:val="both"/>
      </w:pPr>
      <w:r>
        <w:rPr>
          <w:rFonts w:ascii="Times New Roman"/>
          <w:b w:val="false"/>
          <w:i w:val="false"/>
          <w:color w:val="000000"/>
          <w:sz w:val="28"/>
        </w:rPr>
        <w:t xml:space="preserve">
      Бейбіт жиналыстар өткізу үшін арнайы орындарды пайдаланған кезде ұйымдастырушылар және қатысушылар Заңның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6-баптарының</w:t>
      </w:r>
      <w:r>
        <w:rPr>
          <w:rFonts w:ascii="Times New Roman"/>
          <w:b w:val="false"/>
          <w:i w:val="false"/>
          <w:color w:val="000000"/>
          <w:sz w:val="28"/>
        </w:rPr>
        <w:t xml:space="preserve"> талаптарын сақтау қажет.</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