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14b6" w14:textId="b141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Шетырғыз ауылдық округі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18 қарашадағы № 15 шешімі. Ақтөбе облысының Әділет департаментінде 2020 жылғы 19 қарашада № 7676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5 қарашадағы № 16-8/148, № 16-8/149, № 16-8/150 ұсыныстары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 жою бойынша кешенді ветеринариялық-санитариялық іс-шараларының жүргізілуіне байланысты Шетырғыз ауылдық округінің келесі аумақтарында белгіленген шектеу іс-шаралары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"Қуаныш" және "Елеукен" шаруа қожалықтарының,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Тұмалыкөл ауылының Тәуелсіздік көшесінде орналасқан № 14, № 16 үйлер және Достық көшесінде орналасқан № 5 үй аумағындағы.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Шетырғыз ауылдық округі әкімінің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ауылдық округі әкімінің 2020 жылғы 18 қарашадағы № 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Шетырғыз ауылдық округі әкімінің кейбір шешімдерінің тізбесі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7208 болып тіркелген, 2020 жылғы 26 маусымда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7225 болып тіркелген, 2020 жылғы 2 шілдеде Қазақстан Республикасы нормативтік құқықтық актілерінің электрондық түрдегі эталондық бақылау банкінде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2020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7399 болып тіркелген, 2020 жылғы 8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