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b8b9" w14:textId="2f6b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Мөңке би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29 желтоқсандағы № 620 шешімі. Ақтөбе облысының Әділет департаментінде 2020 жылғы 30 желтоқсанда № 7879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Мөңке би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34772,1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–33071,1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кірістер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- 428,1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Мөңке би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оның ішінде сыртқы (көрнекі) жарнаманы орналастыру үшін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- 34302 теңге болып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Шалқар аудандық мәслихатының 2020 жылғы 22 желтоқсандағы №605 "2021-2023 жылдарға арналған Шалқар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ауылдық округ бюджетіне 2021 жылға берілетін субвенция көлемі 15300,0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округ бюджетіне аудандық бюджеттен 9417,1 мың теңге сомасында ағымдағы нысаналы трансферт бөлінгені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Мөңке би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8354,0 мың теңге ағымдағы нысаналы трансферттер түскені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15.09.2021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"Шалқар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Мөңке би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34772,1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620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округтің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