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8303" w14:textId="8288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85 шешімі. Ақтөбе облысының Әділет департаментінде 2020 жылғы 8 шілдеде № 7298 болып тіркелді. Күші жойылды - Ақтөбе облысы Хромтау аудандық мәслихатының 2024 жылғы 8 тамыздағы № 212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8.08.2024 № 2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80 тіркелген, 2016 жылдың 22 наурыз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Хромтау ауданында әлеуметтік көмек көрсету, мөлшерлерін белгілеу және мұқтаж азаматтардың жекелеген санаттарының тізбесін айқында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рбір адамға табыстарын есепке алмай, уәкілетті органың әлеуметтік қызметкерлері қызмет көрсететін жалғыз басты, жалғыз тұратын қарт азаматтарғ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500 000 (бес жүз мың)" деген сандары мен сөздерді "1 000 000 (бір миллион)" деген сандармен сөздерге ауыстырылсы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сәуір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