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212d" w14:textId="4392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Қайыңды ауылдық округі әкімінің 2020 жылғы 8 сәуірдегі № 6 шешімі. Ақтөбе облысының Әділет департаментінде 2020 жылғы 9 сәуірде № 7024 болып тіркелді. Күші жойылды - Ақтөбе облысы Темір ауданы Қайыңды ауылдық округінің әкімінің 2020 жылғы 3 шілдедегі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ауданы Қайыңды ауылдық округінің әкімінің 03.07.2020 № 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ауылшаруашылығы министрлігінің Ветеринарлық бақылау және қадағалау комитеті Темір аудандық аумақтық инспекциясы бас мемлекеттік ветеринариялық-санитариялық бас инспекторының 2020 жылғы 31 наурыздағы № 2-14-17/ 83 ұсынысы негізінде Қайыңды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Түйе малдары арасынан бруцеллез ауруының анықталуына байланысты, Қайыңды ауылдық округі Құмқұдық ауылы Ағатай жайлауында орналасқан "Номад-Келбатыр" шаруа қожалығының аумағына шектеу іс-шаралары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Темір ауданы Қайыңды ауылдық округі әкімінің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Қайыңды ауылдық округінің әкімі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