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1369" w14:textId="f441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Ащысай ауылдық округі әкімінің 2020 жылғы 6 наурыздағы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Ащысай ауылдық округі әкімінің 2020 жылғы 18 маусымдағы № 5 шешімі. Ақтөбе облысының Әділет департаментінде 2020 жылғы 19 маусымда № 7193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2020 жылғы 3 маусымдағы № 02-13-4/108 ұсынысы негізінде, Мұғалжар ауданы Ащысай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Ащысай ауылдық округі Ақсу ауылы аумағында мүйізді ірі қара малдарының арасында құтырық ауруын жою бойынша кешенді ветеринариялық іс - шараларының жүргізілуіне байланысты, белгіленген шектеу іс - шаралары 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Ащысай ауылдық округі әкімінің 2020 жылғы 6 наурыздағы № 3 "Шектеу іс-шараларын белгілеу туралы" (Нормативтік құқықтық актілерді мемлекеттік тіркеу тізілімінде № 6852 болып тіркелген, 2020 жылғы 16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ауданының Ащысай ауылдық округі әкімінің аппараты"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Ащысай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