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be8ed" w14:textId="9bbe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Құмжарған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398 шешімі. Ақтөбе облысының Әділет департаментінде 2020 жылғы 20 қаңтарда № 6762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2020-2022 жылдарға арналған Құмжарған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58 988,6 мың теңге:</w:t>
      </w:r>
    </w:p>
    <w:p>
      <w:pPr>
        <w:spacing w:after="0"/>
        <w:ind w:left="0"/>
        <w:jc w:val="both"/>
      </w:pPr>
      <w:r>
        <w:rPr>
          <w:rFonts w:ascii="Times New Roman"/>
          <w:b w:val="false"/>
          <w:i w:val="false"/>
          <w:color w:val="000000"/>
          <w:sz w:val="28"/>
        </w:rPr>
        <w:t>
      салықтық түсімдер – 1 050,0 мың теңге;</w:t>
      </w:r>
    </w:p>
    <w:p>
      <w:pPr>
        <w:spacing w:after="0"/>
        <w:ind w:left="0"/>
        <w:jc w:val="both"/>
      </w:pPr>
      <w:r>
        <w:rPr>
          <w:rFonts w:ascii="Times New Roman"/>
          <w:b w:val="false"/>
          <w:i w:val="false"/>
          <w:color w:val="000000"/>
          <w:sz w:val="28"/>
        </w:rPr>
        <w:t>
      салықтық емес түсімдер – 33,6 мың теңге;</w:t>
      </w:r>
    </w:p>
    <w:bookmarkStart w:name="z14" w:id="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
    <w:p>
      <w:pPr>
        <w:spacing w:after="0"/>
        <w:ind w:left="0"/>
        <w:jc w:val="both"/>
      </w:pPr>
      <w:r>
        <w:rPr>
          <w:rFonts w:ascii="Times New Roman"/>
          <w:b w:val="false"/>
          <w:i w:val="false"/>
          <w:color w:val="000000"/>
          <w:sz w:val="28"/>
        </w:rPr>
        <w:t>
      трансферттер түсімі – 57 905,0 мың теңге;</w:t>
      </w:r>
    </w:p>
    <w:p>
      <w:pPr>
        <w:spacing w:after="0"/>
        <w:ind w:left="0"/>
        <w:jc w:val="both"/>
      </w:pPr>
      <w:r>
        <w:rPr>
          <w:rFonts w:ascii="Times New Roman"/>
          <w:b w:val="false"/>
          <w:i w:val="false"/>
          <w:color w:val="000000"/>
          <w:sz w:val="28"/>
        </w:rPr>
        <w:t>
      2) шығындар – 58 988,6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0,0 теңге;</w:t>
      </w:r>
    </w:p>
    <w:p>
      <w:pPr>
        <w:spacing w:after="0"/>
        <w:ind w:left="0"/>
        <w:jc w:val="both"/>
      </w:pPr>
      <w:r>
        <w:rPr>
          <w:rFonts w:ascii="Times New Roman"/>
          <w:b w:val="false"/>
          <w:i w:val="false"/>
          <w:color w:val="000000"/>
          <w:sz w:val="28"/>
        </w:rPr>
        <w:t>
      6) бюджет тапшылығын қаржыландыру (профицитін пайдалану) – 0,0 теңге: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0,0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426</w:t>
      </w:r>
      <w:r>
        <w:rPr>
          <w:rFonts w:ascii="Times New Roman"/>
          <w:b w:val="false"/>
          <w:i w:val="false"/>
          <w:color w:val="ff0000"/>
          <w:sz w:val="28"/>
        </w:rPr>
        <w:t xml:space="preserve"> (01.01.2020 бастап қолданысқа енгізіледі); 05.06.2020 </w:t>
      </w:r>
      <w:r>
        <w:rPr>
          <w:rFonts w:ascii="Times New Roman"/>
          <w:b w:val="false"/>
          <w:i w:val="false"/>
          <w:color w:val="000000"/>
          <w:sz w:val="28"/>
        </w:rPr>
        <w:t>№ 445</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520</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3"/>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4" w:id="4"/>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
    <w:bookmarkStart w:name="z5" w:id="5"/>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5"/>
    <w:bookmarkStart w:name="z6" w:id="6"/>
    <w:p>
      <w:pPr>
        <w:spacing w:after="0"/>
        <w:ind w:left="0"/>
        <w:jc w:val="both"/>
      </w:pPr>
      <w:r>
        <w:rPr>
          <w:rFonts w:ascii="Times New Roman"/>
          <w:b w:val="false"/>
          <w:i w:val="false"/>
          <w:color w:val="000000"/>
          <w:sz w:val="28"/>
        </w:rPr>
        <w:t>
      5. 2020 жылдың 1 қаңтарынан бастап:</w:t>
      </w:r>
    </w:p>
    <w:bookmarkEnd w:id="6"/>
    <w:p>
      <w:pPr>
        <w:spacing w:after="0"/>
        <w:ind w:left="0"/>
        <w:jc w:val="both"/>
      </w:pPr>
      <w:r>
        <w:rPr>
          <w:rFonts w:ascii="Times New Roman"/>
          <w:b w:val="false"/>
          <w:i w:val="false"/>
          <w:color w:val="000000"/>
          <w:sz w:val="28"/>
        </w:rPr>
        <w:t>
      1) жалақының ең төмен мөлшері – 42 500 теңге;</w:t>
      </w:r>
    </w:p>
    <w:bookmarkStart w:name="z15" w:id="7"/>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7"/>
    <w:bookmarkStart w:name="z16" w:id="8"/>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bookmarkEnd w:id="8"/>
    <w:bookmarkStart w:name="z17" w:id="9"/>
    <w:p>
      <w:pPr>
        <w:spacing w:after="0"/>
        <w:ind w:left="0"/>
        <w:jc w:val="both"/>
      </w:pPr>
      <w:r>
        <w:rPr>
          <w:rFonts w:ascii="Times New Roman"/>
          <w:b w:val="false"/>
          <w:i w:val="false"/>
          <w:color w:val="000000"/>
          <w:sz w:val="28"/>
        </w:rPr>
        <w:t>
      2020 жылғы 1 сәуірден бастап:</w:t>
      </w:r>
    </w:p>
    <w:bookmarkEnd w:id="9"/>
    <w:bookmarkStart w:name="z18" w:id="10"/>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10"/>
    <w:bookmarkStart w:name="z19" w:id="11"/>
    <w:p>
      <w:pPr>
        <w:spacing w:after="0"/>
        <w:ind w:left="0"/>
        <w:jc w:val="both"/>
      </w:pPr>
      <w:r>
        <w:rPr>
          <w:rFonts w:ascii="Times New Roman"/>
          <w:b w:val="false"/>
          <w:i w:val="false"/>
          <w:color w:val="000000"/>
          <w:sz w:val="28"/>
        </w:rPr>
        <w:t>
      2) зейнетақының ең төмен мөлшерi – 40 441 теңге;</w:t>
      </w:r>
    </w:p>
    <w:bookmarkEnd w:id="11"/>
    <w:bookmarkStart w:name="z20" w:id="12"/>
    <w:p>
      <w:pPr>
        <w:spacing w:after="0"/>
        <w:ind w:left="0"/>
        <w:jc w:val="both"/>
      </w:pPr>
      <w:r>
        <w:rPr>
          <w:rFonts w:ascii="Times New Roman"/>
          <w:b w:val="false"/>
          <w:i w:val="false"/>
          <w:color w:val="000000"/>
          <w:sz w:val="28"/>
        </w:rPr>
        <w:t>
      3)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bookmarkEnd w:id="12"/>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Ақтөбе облысы Мұғалжар аудандық мәслихатының 05.06.2020 </w:t>
      </w:r>
      <w:r>
        <w:rPr>
          <w:rFonts w:ascii="Times New Roman"/>
          <w:b w:val="false"/>
          <w:i w:val="false"/>
          <w:color w:val="000000"/>
          <w:sz w:val="28"/>
        </w:rPr>
        <w:t>№ 445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13"/>
    <w:p>
      <w:pPr>
        <w:spacing w:after="0"/>
        <w:ind w:left="0"/>
        <w:jc w:val="both"/>
      </w:pPr>
      <w:r>
        <w:rPr>
          <w:rFonts w:ascii="Times New Roman"/>
          <w:b w:val="false"/>
          <w:i w:val="false"/>
          <w:color w:val="000000"/>
          <w:sz w:val="28"/>
        </w:rPr>
        <w:t>
      6. 2020 жылға арналған Құмжарған ауылдық округ бюджетіне аудандық бюджеттен берілетін субвенция көлемі 52 822,0 мың теңге сомасында ескерілсін.</w:t>
      </w:r>
    </w:p>
    <w:bookmarkEnd w:id="13"/>
    <w:bookmarkStart w:name="z8" w:id="14"/>
    <w:p>
      <w:pPr>
        <w:spacing w:after="0"/>
        <w:ind w:left="0"/>
        <w:jc w:val="both"/>
      </w:pPr>
      <w:r>
        <w:rPr>
          <w:rFonts w:ascii="Times New Roman"/>
          <w:b w:val="false"/>
          <w:i w:val="false"/>
          <w:color w:val="000000"/>
          <w:sz w:val="28"/>
        </w:rPr>
        <w:t>
      7. 2020 жылға арналған Құмжарған ауылдық округ бюджетіне республикалық бюджеттен 1 630,0 мың теңге, облыстық бюджеттен 400,0 мың теңге нысаналы ағымдағы трансферттер түскені ескерілсін.</w:t>
      </w:r>
    </w:p>
    <w:bookmarkEnd w:id="14"/>
    <w:bookmarkStart w:name="z9" w:id="15"/>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5"/>
    <w:bookmarkStart w:name="z10" w:id="16"/>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Тукешев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Мұғалжар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2020 жылға арналған Құмжарған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520</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57 905,0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2021 жылға арналған Құмжарған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398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2022 жылға арналған Құмжарған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