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1657" w14:textId="dc71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Ащысай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393 шешімі. Ақтөбе облысының Әділет департаментінде 2020 жылғы 20 қаңтарда № 6757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Aщысай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30 163,0 мың теңге;</w:t>
      </w:r>
    </w:p>
    <w:p>
      <w:pPr>
        <w:spacing w:after="0"/>
        <w:ind w:left="0"/>
        <w:jc w:val="both"/>
      </w:pPr>
      <w:r>
        <w:rPr>
          <w:rFonts w:ascii="Times New Roman"/>
          <w:b w:val="false"/>
          <w:i w:val="false"/>
          <w:color w:val="000000"/>
          <w:sz w:val="28"/>
        </w:rPr>
        <w:t>
      салықтық түсімдер – 851,0 мың теңге;</w:t>
      </w:r>
    </w:p>
    <w:p>
      <w:pPr>
        <w:spacing w:after="0"/>
        <w:ind w:left="0"/>
        <w:jc w:val="both"/>
      </w:pPr>
      <w:r>
        <w:rPr>
          <w:rFonts w:ascii="Times New Roman"/>
          <w:b w:val="false"/>
          <w:i w:val="false"/>
          <w:color w:val="000000"/>
          <w:sz w:val="28"/>
        </w:rPr>
        <w:t>
      салықтық емес түсімдер – 16,0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29 296,0 теңге;</w:t>
      </w:r>
    </w:p>
    <w:p>
      <w:pPr>
        <w:spacing w:after="0"/>
        <w:ind w:left="0"/>
        <w:jc w:val="both"/>
      </w:pPr>
      <w:r>
        <w:rPr>
          <w:rFonts w:ascii="Times New Roman"/>
          <w:b w:val="false"/>
          <w:i w:val="false"/>
          <w:color w:val="000000"/>
          <w:sz w:val="28"/>
        </w:rPr>
        <w:t>
      2) шығындар – 30 163,0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11.11.2020 </w:t>
      </w:r>
      <w:r>
        <w:rPr>
          <w:rFonts w:ascii="Times New Roman"/>
          <w:b w:val="false"/>
          <w:i w:val="false"/>
          <w:color w:val="000000"/>
          <w:sz w:val="28"/>
        </w:rPr>
        <w:t>№ 515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p>
      <w:pPr>
        <w:spacing w:after="0"/>
        <w:ind w:left="0"/>
        <w:jc w:val="both"/>
      </w:pPr>
      <w:r>
        <w:rPr>
          <w:rFonts w:ascii="Times New Roman"/>
          <w:b w:val="false"/>
          <w:i w:val="false"/>
          <w:color w:val="000000"/>
          <w:sz w:val="28"/>
        </w:rPr>
        <w:t>
      5. 2020 жылдың 1 қаңтарынан бастап:</w:t>
      </w:r>
    </w:p>
    <w:bookmarkStart w:name="z8" w:id="2"/>
    <w:p>
      <w:pPr>
        <w:spacing w:after="0"/>
        <w:ind w:left="0"/>
        <w:jc w:val="both"/>
      </w:pPr>
      <w:r>
        <w:rPr>
          <w:rFonts w:ascii="Times New Roman"/>
          <w:b w:val="false"/>
          <w:i w:val="false"/>
          <w:color w:val="000000"/>
          <w:sz w:val="28"/>
        </w:rPr>
        <w:t>
      1) жалақының ең төмен мөлшері – 42 500 теңге;</w:t>
      </w:r>
    </w:p>
    <w:bookmarkEnd w:id="2"/>
    <w:bookmarkStart w:name="z9" w:id="3"/>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3"/>
    <w:bookmarkStart w:name="z10" w:id="4"/>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bookmarkEnd w:id="4"/>
    <w:bookmarkStart w:name="z11" w:id="5"/>
    <w:p>
      <w:pPr>
        <w:spacing w:after="0"/>
        <w:ind w:left="0"/>
        <w:jc w:val="both"/>
      </w:pPr>
      <w:r>
        <w:rPr>
          <w:rFonts w:ascii="Times New Roman"/>
          <w:b w:val="false"/>
          <w:i w:val="false"/>
          <w:color w:val="000000"/>
          <w:sz w:val="28"/>
        </w:rPr>
        <w:t>
      2020жылғы 1 сәуірден бастап:</w:t>
      </w:r>
    </w:p>
    <w:bookmarkEnd w:id="5"/>
    <w:bookmarkStart w:name="z12" w:id="6"/>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6"/>
    <w:bookmarkStart w:name="z13" w:id="7"/>
    <w:p>
      <w:pPr>
        <w:spacing w:after="0"/>
        <w:ind w:left="0"/>
        <w:jc w:val="both"/>
      </w:pPr>
      <w:r>
        <w:rPr>
          <w:rFonts w:ascii="Times New Roman"/>
          <w:b w:val="false"/>
          <w:i w:val="false"/>
          <w:color w:val="000000"/>
          <w:sz w:val="28"/>
        </w:rPr>
        <w:t>
      2) зейнетақының ең төмен мөлшері – 40 441 теңге;</w:t>
      </w:r>
    </w:p>
    <w:bookmarkEnd w:id="7"/>
    <w:bookmarkStart w:name="z14" w:id="8"/>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bookmarkEnd w:id="8"/>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Ақтөбе облысы Мұғалжар аудандық мәслихатының 25.08.2020 </w:t>
      </w:r>
      <w:r>
        <w:rPr>
          <w:rFonts w:ascii="Times New Roman"/>
          <w:b w:val="false"/>
          <w:i w:val="false"/>
          <w:color w:val="000000"/>
          <w:sz w:val="28"/>
        </w:rPr>
        <w:t>№ 483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2020 жылға арналған Ащысай ауылдық округ бюджетіне аудандық бюджеттен берілетін субвенция көлемі 21 396,0 мың теңге сомасында ескерілсін.</w:t>
      </w:r>
    </w:p>
    <w:p>
      <w:pPr>
        <w:spacing w:after="0"/>
        <w:ind w:left="0"/>
        <w:jc w:val="both"/>
      </w:pPr>
      <w:r>
        <w:rPr>
          <w:rFonts w:ascii="Times New Roman"/>
          <w:b w:val="false"/>
          <w:i w:val="false"/>
          <w:color w:val="000000"/>
          <w:sz w:val="28"/>
        </w:rPr>
        <w:t>
      7.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Start w:name="z6" w:id="9"/>
    <w:p>
      <w:pPr>
        <w:spacing w:after="0"/>
        <w:ind w:left="0"/>
        <w:jc w:val="both"/>
      </w:pPr>
      <w:r>
        <w:rPr>
          <w:rFonts w:ascii="Times New Roman"/>
          <w:b w:val="false"/>
          <w:i w:val="false"/>
          <w:color w:val="000000"/>
          <w:sz w:val="28"/>
        </w:rPr>
        <w:t>
      8. Осы шешім 2020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393 шешіміне 1 қосымша</w:t>
            </w:r>
          </w:p>
        </w:tc>
      </w:tr>
    </w:tbl>
    <w:p>
      <w:pPr>
        <w:spacing w:after="0"/>
        <w:ind w:left="0"/>
        <w:jc w:val="left"/>
      </w:pPr>
      <w:r>
        <w:rPr>
          <w:rFonts w:ascii="Times New Roman"/>
          <w:b/>
          <w:i w:val="false"/>
          <w:color w:val="000000"/>
        </w:rPr>
        <w:t xml:space="preserve"> 2020 жылға арналған Ащысай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515</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Ащысай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393 шешіміне 3 қосымша</w:t>
            </w:r>
          </w:p>
        </w:tc>
      </w:tr>
    </w:tbl>
    <w:p>
      <w:pPr>
        <w:spacing w:after="0"/>
        <w:ind w:left="0"/>
        <w:jc w:val="left"/>
      </w:pPr>
      <w:r>
        <w:rPr>
          <w:rFonts w:ascii="Times New Roman"/>
          <w:b/>
          <w:i w:val="false"/>
          <w:color w:val="000000"/>
        </w:rPr>
        <w:t xml:space="preserve"> 2022 жылға арналған Ащысай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