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0a6" w14:textId="5519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413 "2020-2022 жылдарға арналған Степной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525 шешімі. Ақтөбе облысының Әділет департаментінде 2020 жылғы 30 қарашада № 7746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413 "2020-2022 жылдарға арналған Степной ауылдық округі бюджетін бекіту туралы" (нормативтік құқықтық актілерді мемлекеттік тіркеу Тізілімінде № 6718 тіркелген, 2020 жылғы 24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-"49 540" сандары " 49 568"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"1984" сандары "1736"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 "47324" сандары "47352"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түсімдер-"232" сандары "470"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 "49 540" сандары "49 568"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"76" сандары "1" санымен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"169" сандары "0" санымен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сандары "119,0"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"806,0"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аудандық маңызы бар қалаларда, ауылдарда, кенттерде, ауылдық округтерде автомобиль жолдарын күрделі және орташа жөндеуге -806,0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