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bda1" w14:textId="82eb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407 "2020-2022 жылдарға арналған Ащылысай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16 қыркүйектегі № 493 шешімі. Ақтөбе облысының Әділет департаментінде 2020 жылғы 24 қыркүйекте № 7483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407 "2020-2022 жылдарға арналған Ащылысай ауылдық округі бюджетін бекіту туралы" (нормативтік құқықтық актілерді мемлекеттік тіркеу Тізілімінде № 6767 тіркелген, 2020 жылғы 27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"30813" сандары "36761"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"28256" сандары "34204"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"30813" сандары "36761"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"874" сандары "822" деген сандарымен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абзацпен толықтырылсын: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мекендердің санитариясын қамтамасыз ету – 6000 мың теңге".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Ащылысай ауылдық округ бюджеті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