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2067a" w14:textId="52206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2019 жылғы 25 желтоқсандағы № 396 "2020-2022 жылдарға арналған Қарғалы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2020 жылғы 28 тамыздағы № 485 шешімі. Ақтөбе облысының Әділет департаментінде 2020 жылғы 4 қыркүйекте № 7398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Қарғалы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Қарғалы аудандық мәслихатының 2019 жылғы 25 желтоқсандағы № 396 "2020-2022 жылдарға арналған Қарғалы аудандық бюджетін бекіту туралы" (нормативтік құқықтық актілерді мемлекеттік тіркеу Тізілімінде № 6630 тіркелген, 2019 жылғы 31 желтоқсанда Қазақстан Республикасының нормативтік құқықтық актілердің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bookmarkStart w:name="z7" w:id="2"/>
    <w:p>
      <w:pPr>
        <w:spacing w:after="0"/>
        <w:ind w:left="0"/>
        <w:jc w:val="both"/>
      </w:pPr>
      <w:r>
        <w:rPr>
          <w:rFonts w:ascii="Times New Roman"/>
          <w:b w:val="false"/>
          <w:i w:val="false"/>
          <w:color w:val="000000"/>
          <w:sz w:val="28"/>
        </w:rPr>
        <w:t>
      1) тармақшасында:</w:t>
      </w:r>
    </w:p>
    <w:bookmarkEnd w:id="2"/>
    <w:bookmarkStart w:name="z8" w:id="3"/>
    <w:p>
      <w:pPr>
        <w:spacing w:after="0"/>
        <w:ind w:left="0"/>
        <w:jc w:val="both"/>
      </w:pPr>
      <w:r>
        <w:rPr>
          <w:rFonts w:ascii="Times New Roman"/>
          <w:b w:val="false"/>
          <w:i w:val="false"/>
          <w:color w:val="000000"/>
          <w:sz w:val="28"/>
        </w:rPr>
        <w:t>
      кірістер - "5 645 529" сандары "5 673 929" сандарымен ауыстырылсын,</w:t>
      </w:r>
    </w:p>
    <w:bookmarkEnd w:id="3"/>
    <w:bookmarkStart w:name="z9" w:id="4"/>
    <w:p>
      <w:pPr>
        <w:spacing w:after="0"/>
        <w:ind w:left="0"/>
        <w:jc w:val="both"/>
      </w:pPr>
      <w:r>
        <w:rPr>
          <w:rFonts w:ascii="Times New Roman"/>
          <w:b w:val="false"/>
          <w:i w:val="false"/>
          <w:color w:val="000000"/>
          <w:sz w:val="28"/>
        </w:rPr>
        <w:t>
      оның ішінде:</w:t>
      </w:r>
    </w:p>
    <w:bookmarkEnd w:id="4"/>
    <w:bookmarkStart w:name="z10" w:id="5"/>
    <w:p>
      <w:pPr>
        <w:spacing w:after="0"/>
        <w:ind w:left="0"/>
        <w:jc w:val="both"/>
      </w:pPr>
      <w:r>
        <w:rPr>
          <w:rFonts w:ascii="Times New Roman"/>
          <w:b w:val="false"/>
          <w:i w:val="false"/>
          <w:color w:val="000000"/>
          <w:sz w:val="28"/>
        </w:rPr>
        <w:t>
      салықтық түсімдер - "575 953" сандары "587 591" сандарымен ауыстырылсын;</w:t>
      </w:r>
    </w:p>
    <w:bookmarkEnd w:id="5"/>
    <w:bookmarkStart w:name="z11" w:id="6"/>
    <w:p>
      <w:pPr>
        <w:spacing w:after="0"/>
        <w:ind w:left="0"/>
        <w:jc w:val="both"/>
      </w:pPr>
      <w:r>
        <w:rPr>
          <w:rFonts w:ascii="Times New Roman"/>
          <w:b w:val="false"/>
          <w:i w:val="false"/>
          <w:color w:val="000000"/>
          <w:sz w:val="28"/>
        </w:rPr>
        <w:t>
      салықтық емес түсімдер - "24 737" сандары "10 099" сандарымен ауыстырылсын;</w:t>
      </w:r>
    </w:p>
    <w:bookmarkEnd w:id="6"/>
    <w:bookmarkStart w:name="z12" w:id="7"/>
    <w:p>
      <w:pPr>
        <w:spacing w:after="0"/>
        <w:ind w:left="0"/>
        <w:jc w:val="both"/>
      </w:pPr>
      <w:r>
        <w:rPr>
          <w:rFonts w:ascii="Times New Roman"/>
          <w:b w:val="false"/>
          <w:i w:val="false"/>
          <w:color w:val="000000"/>
          <w:sz w:val="28"/>
        </w:rPr>
        <w:t>
      негізгі капиталды сатудан түсетін түсімдер - "2 000" сандары "5 000" сандарымен ауыстырылсын;</w:t>
      </w:r>
    </w:p>
    <w:bookmarkEnd w:id="7"/>
    <w:bookmarkStart w:name="z13" w:id="8"/>
    <w:p>
      <w:pPr>
        <w:spacing w:after="0"/>
        <w:ind w:left="0"/>
        <w:jc w:val="both"/>
      </w:pPr>
      <w:r>
        <w:rPr>
          <w:rFonts w:ascii="Times New Roman"/>
          <w:b w:val="false"/>
          <w:i w:val="false"/>
          <w:color w:val="000000"/>
          <w:sz w:val="28"/>
        </w:rPr>
        <w:t>
      трансферттер түсімдері - "5 042 839" сандары "5 071 239" сандарымен ауыстырылсын;</w:t>
      </w:r>
    </w:p>
    <w:bookmarkEnd w:id="8"/>
    <w:bookmarkStart w:name="z14" w:id="9"/>
    <w:p>
      <w:pPr>
        <w:spacing w:after="0"/>
        <w:ind w:left="0"/>
        <w:jc w:val="both"/>
      </w:pPr>
      <w:r>
        <w:rPr>
          <w:rFonts w:ascii="Times New Roman"/>
          <w:b w:val="false"/>
          <w:i w:val="false"/>
          <w:color w:val="000000"/>
          <w:sz w:val="28"/>
        </w:rPr>
        <w:t>
      2) тармақшасында:</w:t>
      </w:r>
    </w:p>
    <w:bookmarkEnd w:id="9"/>
    <w:bookmarkStart w:name="z15" w:id="10"/>
    <w:p>
      <w:pPr>
        <w:spacing w:after="0"/>
        <w:ind w:left="0"/>
        <w:jc w:val="both"/>
      </w:pPr>
      <w:r>
        <w:rPr>
          <w:rFonts w:ascii="Times New Roman"/>
          <w:b w:val="false"/>
          <w:i w:val="false"/>
          <w:color w:val="000000"/>
          <w:sz w:val="28"/>
        </w:rPr>
        <w:t>
      шығындар - "6 355 142" сандары "6 383 542" сандарымен ауыстырылсын;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w:t>
      </w:r>
    </w:p>
    <w:bookmarkStart w:name="z17" w:id="11"/>
    <w:p>
      <w:pPr>
        <w:spacing w:after="0"/>
        <w:ind w:left="0"/>
        <w:jc w:val="both"/>
      </w:pPr>
      <w:r>
        <w:rPr>
          <w:rFonts w:ascii="Times New Roman"/>
          <w:b w:val="false"/>
          <w:i w:val="false"/>
          <w:color w:val="000000"/>
          <w:sz w:val="28"/>
        </w:rPr>
        <w:t xml:space="preserve">
      келесідей мазмұндағы 28) тармақшамен толықтырылсын: </w:t>
      </w:r>
    </w:p>
    <w:bookmarkEnd w:id="11"/>
    <w:bookmarkStart w:name="z18" w:id="12"/>
    <w:p>
      <w:pPr>
        <w:spacing w:after="0"/>
        <w:ind w:left="0"/>
        <w:jc w:val="both"/>
      </w:pPr>
      <w:r>
        <w:rPr>
          <w:rFonts w:ascii="Times New Roman"/>
          <w:b w:val="false"/>
          <w:i w:val="false"/>
          <w:color w:val="000000"/>
          <w:sz w:val="28"/>
        </w:rPr>
        <w:t>
      "28) мемлекеттік білім беру мекемелеріне жұмыстағы жоғары көрсеткіштері үшін гранттар беру.".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w:t>
      </w:r>
    </w:p>
    <w:bookmarkStart w:name="z20" w:id="13"/>
    <w:p>
      <w:pPr>
        <w:spacing w:after="0"/>
        <w:ind w:left="0"/>
        <w:jc w:val="both"/>
      </w:pPr>
      <w:r>
        <w:rPr>
          <w:rFonts w:ascii="Times New Roman"/>
          <w:b w:val="false"/>
          <w:i w:val="false"/>
          <w:color w:val="000000"/>
          <w:sz w:val="28"/>
        </w:rPr>
        <w:t xml:space="preserve">
      келесідей мазмұндағы 9), 10) тармақшалармен толықтырылсын: </w:t>
      </w:r>
    </w:p>
    <w:bookmarkEnd w:id="13"/>
    <w:bookmarkStart w:name="z21" w:id="14"/>
    <w:p>
      <w:pPr>
        <w:spacing w:after="0"/>
        <w:ind w:left="0"/>
        <w:jc w:val="both"/>
      </w:pPr>
      <w:r>
        <w:rPr>
          <w:rFonts w:ascii="Times New Roman"/>
          <w:b w:val="false"/>
          <w:i w:val="false"/>
          <w:color w:val="000000"/>
          <w:sz w:val="28"/>
        </w:rPr>
        <w:t>
      "9) аудандық маңызы бар қалаларда, ауылдарда, кенттерде, ауылдық округтерде автомобиль жолдарын салу және реконструкциялау;</w:t>
      </w:r>
    </w:p>
    <w:bookmarkEnd w:id="14"/>
    <w:bookmarkStart w:name="z22" w:id="15"/>
    <w:p>
      <w:pPr>
        <w:spacing w:after="0"/>
        <w:ind w:left="0"/>
        <w:jc w:val="both"/>
      </w:pPr>
      <w:r>
        <w:rPr>
          <w:rFonts w:ascii="Times New Roman"/>
          <w:b w:val="false"/>
          <w:i w:val="false"/>
          <w:color w:val="000000"/>
          <w:sz w:val="28"/>
        </w:rPr>
        <w:t>
      10) жерлеу орындарын ұстау және туыстары жоқ адамдарды жерлеу.".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тармақта</w:t>
      </w:r>
      <w:r>
        <w:rPr>
          <w:rFonts w:ascii="Times New Roman"/>
          <w:b w:val="false"/>
          <w:i w:val="false"/>
          <w:color w:val="000000"/>
          <w:sz w:val="28"/>
        </w:rPr>
        <w:t>:</w:t>
      </w:r>
    </w:p>
    <w:bookmarkStart w:name="z24" w:id="16"/>
    <w:p>
      <w:pPr>
        <w:spacing w:after="0"/>
        <w:ind w:left="0"/>
        <w:jc w:val="both"/>
      </w:pPr>
      <w:r>
        <w:rPr>
          <w:rFonts w:ascii="Times New Roman"/>
          <w:b w:val="false"/>
          <w:i w:val="false"/>
          <w:color w:val="000000"/>
          <w:sz w:val="28"/>
        </w:rPr>
        <w:t>
       "12 000" сандары "9 000" сандарымен ауыстырылсын.</w:t>
      </w:r>
    </w:p>
    <w:bookmarkEnd w:id="16"/>
    <w:bookmarkStart w:name="z25" w:id="17"/>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7"/>
    <w:bookmarkStart w:name="z26" w:id="18"/>
    <w:p>
      <w:pPr>
        <w:spacing w:after="0"/>
        <w:ind w:left="0"/>
        <w:jc w:val="both"/>
      </w:pPr>
      <w:r>
        <w:rPr>
          <w:rFonts w:ascii="Times New Roman"/>
          <w:b w:val="false"/>
          <w:i w:val="false"/>
          <w:color w:val="000000"/>
          <w:sz w:val="28"/>
        </w:rPr>
        <w:t>
      3. "Қарғалы аудандық мәслихатының аппараты" мемлекеттік мекемесі заңнамада белгіленген тәртіппен:</w:t>
      </w:r>
    </w:p>
    <w:bookmarkEnd w:id="18"/>
    <w:bookmarkStart w:name="z27" w:id="19"/>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bookmarkEnd w:id="19"/>
    <w:bookmarkStart w:name="z28" w:id="20"/>
    <w:p>
      <w:pPr>
        <w:spacing w:after="0"/>
        <w:ind w:left="0"/>
        <w:jc w:val="both"/>
      </w:pPr>
      <w:r>
        <w:rPr>
          <w:rFonts w:ascii="Times New Roman"/>
          <w:b w:val="false"/>
          <w:i w:val="false"/>
          <w:color w:val="000000"/>
          <w:sz w:val="28"/>
        </w:rPr>
        <w:t>
      2) осы шешімді оны ресми жариялағаннан кейін Қарғалы аудандық мәслихатының интернет-ресурсында орналастыруды қамтамасыз етсін.</w:t>
      </w:r>
    </w:p>
    <w:bookmarkEnd w:id="20"/>
    <w:bookmarkStart w:name="z29" w:id="21"/>
    <w:p>
      <w:pPr>
        <w:spacing w:after="0"/>
        <w:ind w:left="0"/>
        <w:jc w:val="both"/>
      </w:pPr>
      <w:r>
        <w:rPr>
          <w:rFonts w:ascii="Times New Roman"/>
          <w:b w:val="false"/>
          <w:i w:val="false"/>
          <w:color w:val="000000"/>
          <w:sz w:val="28"/>
        </w:rPr>
        <w:t>
      4. Осы шешім 2020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Қарғалы аудандық мәслихатының сессия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 Темирбаев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Қарғалы аудандық мәслихатының хатшысы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 Заглядова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396 шешіміне 1 қосымша</w:t>
            </w:r>
          </w:p>
        </w:tc>
      </w:tr>
    </w:tbl>
    <w:bookmarkStart w:name="z40" w:id="22"/>
    <w:p>
      <w:pPr>
        <w:spacing w:after="0"/>
        <w:ind w:left="0"/>
        <w:jc w:val="left"/>
      </w:pPr>
      <w:r>
        <w:rPr>
          <w:rFonts w:ascii="Times New Roman"/>
          <w:b/>
          <w:i w:val="false"/>
          <w:color w:val="000000"/>
        </w:rPr>
        <w:t xml:space="preserve"> 2020 жылға арналған Қарғалы аудандық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5673929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5071239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5071239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5071239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6383542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620650,8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414373,8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273419,8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261510,8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2471827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2240353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2227134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2081789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987608,4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208130,4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208130,4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170876,4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557548,4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557548,4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557548,4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109077,6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619918,4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619918,4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619918,4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189106,9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