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5627c" w14:textId="b6562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Қарғалы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ауданы әкімдігінің 2020 жылғы 13 қаңтардағы № 5 қаулысы. Ақтөбе облысының Әділет департаментінде 2020 жылғы 14 қаңтарда № 6699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2014 жылғы 5 шілдедегі Қылмыстық-атқару кодексінің 18 бабына,Қазақстан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8)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3) тармақшасына, Қазақстан Республикасының 2016 жылғы 6 сәуірдегі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Қарғалы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2020 жылға Қарғалы ауданы бойынша бас бостандығынан айыру орындарынан босатылған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xml:space="preserve">
      2. Қарғалы ауданы әкімдігінің 2019 жылғы 23 сәуірдегі № 72"Қарғалы ауданы бойынша бас бостандығынан айыру орындарынан босатылған адамдарды жұмысқа орналастыру үшін жұмыс орындарына квота белгілеу туралы" (Нормативтік құқықтық актілерді мемлекеттік тіркеу тізілімінде № 6116 тіркелген, 2019 жылғы 25 сәуірдегі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3. "Қарғалы аудандық жұмыспен қамту және әлеуметтік бағдарламалар бөлімі"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Қарғалы ауданы әкімдігінің интернет – ресурсында орналастыруды қамтамасыз етсін.</w:t>
      </w:r>
    </w:p>
    <w:bookmarkStart w:name="z6" w:id="4"/>
    <w:p>
      <w:pPr>
        <w:spacing w:after="0"/>
        <w:ind w:left="0"/>
        <w:jc w:val="both"/>
      </w:pPr>
      <w:r>
        <w:rPr>
          <w:rFonts w:ascii="Times New Roman"/>
          <w:b w:val="false"/>
          <w:i w:val="false"/>
          <w:color w:val="000000"/>
          <w:sz w:val="28"/>
        </w:rPr>
        <w:t>
      4. Осы қаулының орындалуын бақылау аудан әкімінің орынбасары Ж.Төлегеновке жүктелсін.</w:t>
      </w:r>
    </w:p>
    <w:bookmarkEnd w:id="4"/>
    <w:bookmarkStart w:name="z7" w:id="5"/>
    <w:p>
      <w:pPr>
        <w:spacing w:after="0"/>
        <w:ind w:left="0"/>
        <w:jc w:val="both"/>
      </w:pPr>
      <w:r>
        <w:rPr>
          <w:rFonts w:ascii="Times New Roman"/>
          <w:b w:val="false"/>
          <w:i w:val="false"/>
          <w:color w:val="000000"/>
          <w:sz w:val="28"/>
        </w:rPr>
        <w:t xml:space="preserve">
      5. Осы қаулы 2020 жылғы 1 қаңтардан бастап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ДЖУСИБАЛИЕВ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әкімдігінің 2020 жылғы 13 қаңтары № 5 қаулысына қосымша</w:t>
            </w:r>
          </w:p>
        </w:tc>
      </w:tr>
    </w:tbl>
    <w:p>
      <w:pPr>
        <w:spacing w:after="0"/>
        <w:ind w:left="0"/>
        <w:jc w:val="left"/>
      </w:pPr>
      <w:r>
        <w:rPr>
          <w:rFonts w:ascii="Times New Roman"/>
          <w:b/>
          <w:i w:val="false"/>
          <w:color w:val="000000"/>
        </w:rPr>
        <w:t xml:space="preserve"> 2020 жылға Қарғалы ауданы бойынша бас бостандығынан айыру орындарынан босатылған адамдарды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Алтын Астық"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"ДиЛэнд"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"Кайракты"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тұрғын үй-коммуналдық шаруашылылығы, жолаушылар көлігі және автомобиль жолдары бөлімі" мемлекеттік мекемесі жанындағы шаруашылық жүргізу құқығындағы "Бадамша – Сервис"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