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975f" w14:textId="8c49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29 сәуірдегі № 18 "Байғанин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маусымдағы № 352 шешімі. Ақтөбе облысының Әділет департаментінде 2020 жылғы 22 маусымда № 7210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2016 жылғы 29 сәуірдегі № 18 "Байғанин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4913 тіркелген, 2016 жылғы 18 мамырда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қазақ тілінде өзгерістер енгізілді, орыс тіліндегі мәтіні өзгермейді - Ақтөбе облысы Байғанин аудандық мәслихатының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