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9631" w14:textId="3419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2019 жылғы 30 желтоқсандағы № 293 "2020-2022 жылдарға арналған Қызылбұлақ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3 сәуірдегі № 323 шешімі. Ақтөбе облысының Әділет департаментінде 2020 жылғы 8 сәуірде № 6990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2019 жылғы 30 желтоқсандағы № 293 "2020-2022 жылдарға арналған Қызылбұлақ ауылдық округінің бюджетін бекіту туралы" (нормативтік құқықтық актілерді мемлекеттік тіркеу Тізілімінде № 6689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"84 406" сандары "84 407,9"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"0" саны "-1,9"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"1,9"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оны ресми жарияланғаннан кейін Байғанин аудандық мәслихатының интернет-ресурсында орналастыруды қамтамасыз етсін.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3 сәуірдегі № 323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30 желтоқсандағы № 293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