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fe6d" w14:textId="014f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Алға қаласы әкімінің 2020 жылғы 29 шілдедегі № 188 шешімі. Ақтөбе облысының Әділет департаментінде 2020 жылғы 30 шілдеде № 7319 болып тіркелді. Күші жойылды - Ақтөбе облысы Алға ауданы Алға қаласы әкімінің 2020 жылғы 22 желтоқсандағы № 342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Алға қаласы әкімінің 22.12.2020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Алға аудандық аумақтық инспекциясының бас мемлекеттік ветеринариялық-санитариялық инспекторының 2020 жылғы 13 шілде № 2-6-3/68 ұсынысы негізінде, Алға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қаласының Әбубәкір көшесінің аумағында мүйізді ірі-қара малдарының арасында бруцеллез ауруының анықталуына байланысты,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Алға ауданы Алға қаласы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Алға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