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084" w14:textId="35b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Алға қаласы әкімінің 2020 жылғы 29 шілдедегі № 189 шешімі. Ақтөбе облысының Әділет департаментінде 2020 жылғы 30 шілдеде № 7318 болып тіркелді. Күші жойылды - Ақтөбе облысы Алға ауданы Алға қаласы әкімінің 2021 жылғы 11 қаңтардағы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Алға қаласы әкімінің 11.01.2021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Алға аудандық аумақтық инспекциясының бас мемлекеттік ветеринариялық-санитариялық инспекторының 2020 жылғы 25 мамырдағы № 2-6-3/51 ұсынысы негізінде, Алға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қаласының Комсомольская және Сарыжайлау көшелерінің аумағында мүйізді ірі-қара малдарының арасында бруцеллез ауруының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ауданы Алға қаласы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