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b6cc" w14:textId="380b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Қарағаш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2020 жылғы 30 желтоқсандағы № 470 шешімі. Ақтөбе облысының Әділет департаментінде 2021 жылғы 5 қаңтарда № 7923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Қарағаш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32 766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2 515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30 248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34 808,2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- 2 042,2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2 042,2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- 2 042,2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10.11.2021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жеке, заңды тұлғалар және жеке кәсіпкерлер мүлкіне салық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2020 жылғы 2 желтоқсандағы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34 302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ауылдық округ бюджетіне аудандық бюджеттен берілетін субвенция көлемі – 19 555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ауылдық округ бюджетіне аудандық бюджеттен келесі нысаналы ағымдағы трансферттер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632 мың теңге – аудандық маңызы бар автомобиль жолдарын және елді мекендердің көшелерін күрделі және орташа жөндеуге.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"Алға аудандық мәслихат аппараты" мемлекеттік мекемесі заңнамада белгіленген тәртіппен: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Алға аудандық мәслихатының интернет – ресурсында орналастыруды қамтамасыз етсін.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2021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30 желтоқсандағы № 470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Қарағаш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10.11.2021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30 желтоқсандағы № 470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30 желтоқсандағы № 470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