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b6cc" w14:textId="380b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Қарағаш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470 шешімі. Ақтөбе облысының Әділет департаментінде 2021 жылғы 5 қаңтарда № 7923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34 808,2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- 2 042,2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берілетін субвенция көлемі – 19 555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келесі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 мың теңге – аудандық маңызы бар автомобиль жолдарын және елді мекендердің көшелерін күрделі және орташа жөндеуге.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