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9dbb" w14:textId="65b9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Қарақобда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2020 жылғы 30 желтоқсандағы № 472 шешімі. Ақтөбе облысының Әділет департаментінде 2021 жылғы 5 қаңтарда № 7921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Қарақобда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27 310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26 556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27 536,6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226,6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- 226,6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10.11.2021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жеке, заңды тұлғалар және жеке кәсіпкерлер мүлкіне салық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2020 жылғы 2 желтоқсандағы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34 302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ауылдық округ бюджетіне аудандық бюджеттен берілетін субвенция көлемі – 19 072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ауылдық округ бюджетіне аудандық бюджеттен келесі нысаналы ағымдағы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771 мың теңге – аудандық маңызы бар автомобиль жолдарын және елді мекендердің көшелерін күрделі және орташа жөндеуге.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"Алға аудандық мәслихат аппараты" мемлекеттік мекемесі заңнамада белгіленген тәртіппен: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аудандық мәслихатының интернет – ресурсында орналастыруды қамтамасыз етсін.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2021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472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Қарақобда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10.11.2021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төмен тұрған бюджеттен жоғары тұрған бюджеттің шығындарын өтеуге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472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472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