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476" w14:textId="f8f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оқман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6 шешімі. Ақтөбе облысының Әділет департаментінде 2021 жылғы 5 қаңтарда № 79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дың 0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ген субвенция көлемі – 42 49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2 мың теңге - білім беру функциялардың өзгеруіне байланысты ысыраптарды өтеуге облыстық бюджетке түсетін ағымдағы нысаналы трансферттер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158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