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3b45" w14:textId="2853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2020 жылғы 8 қаңтардағы № 341 "2020-2022 жылдарға арналған Тамды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5 қарашадағы № 447 шешімі. Ақтөбе облысының Әділет департаментінде 2020 жылғы 11 қарашада № 7622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2020 жылғы 8 қаңтардағы № 341 "2020-2022 жылдарға арналған Тамды ауылдық округ бюджетін бекіту туралы" (Нормативтік құқықтық актілерді мемлекеттік тіркеу тізілімінде № 6712 тіркелген, 2020 жылғы 21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"79 158" сандары "79 534"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"4 705" сандары "4 770"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"65" сандары "0"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"74 388" сандары "74 764"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"82 813" сандары "83 189"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"-3 655,1" сандары "-3 655"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тармағының 6)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бюджет тапшылығын қаржыландыру (профицитін пайдалану) – 3 655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3 655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абзацта "175" сандары "31" сандарымен ауыстырылсын;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тармақта: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тармақшасында: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"800" сандарымен ауыстырылсын.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Алға аудандық мәслихатының интернет – ресурсында орналастыруды қамтамасыз етсін.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Жиенбаев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 аудандық мәслихатының 2020 жылғы 5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341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Тамды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30 988,4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