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c7710" w14:textId="40c77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Алға ауданында әлеуметтік көмек көрсету, мөлшерлерін белгілеу және мұқтаж азаматтардың жекелеген санаттарының тізбесін айқындау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Алға аудандық мәслихатының 2020 жылғы 23 қыркүйектегі № 424 шешімі. Ақтөбе облысының Әділет департаментінде 2020 жылғы 2 қазанда № 7504 болып тіркелді. Күші жойылды - Ақтөбе облысы Алға аудандық мәслихатының 2023 жылғы 16 қарашадағы № 78 шешімімен</w:t>
      </w:r>
    </w:p>
    <w:p>
      <w:pPr>
        <w:spacing w:after="0"/>
        <w:ind w:left="0"/>
        <w:jc w:val="both"/>
      </w:pPr>
      <w:r>
        <w:rPr>
          <w:rFonts w:ascii="Times New Roman"/>
          <w:b w:val="false"/>
          <w:i w:val="false"/>
          <w:color w:val="ff0000"/>
          <w:sz w:val="28"/>
        </w:rPr>
        <w:t xml:space="preserve">
      Ескерту. Күші жойылды - Ақтөбе облысы Алға аудандық мәслихатының 16.11.2023 № 78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56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 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Алға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Қоса беріліп отырған Алға ауданында әлеуметтік көмек көрсету, мөлшерлерін белгілеу және мұқтаж азаматтардың жекелеген санаттарының тізбесін айқындау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Алға аудандық мәслихатының кейбір шешімдерінің күші жойылды деп танылсын.</w:t>
      </w:r>
    </w:p>
    <w:bookmarkEnd w:id="2"/>
    <w:bookmarkStart w:name="z5" w:id="3"/>
    <w:p>
      <w:pPr>
        <w:spacing w:after="0"/>
        <w:ind w:left="0"/>
        <w:jc w:val="both"/>
      </w:pPr>
      <w:r>
        <w:rPr>
          <w:rFonts w:ascii="Times New Roman"/>
          <w:b w:val="false"/>
          <w:i w:val="false"/>
          <w:color w:val="000000"/>
          <w:sz w:val="28"/>
        </w:rPr>
        <w:t>
      3. "Алға аудандық мәслихатының аппараты"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1) осы шешімді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шешімді оны ресми жариялағаннан кейін Алға аудандық мәслихатының интернет – ресурсында орналастыруды қамтамасыз етсін.</w:t>
      </w:r>
    </w:p>
    <w:bookmarkStart w:name="z6" w:id="4"/>
    <w:p>
      <w:pPr>
        <w:spacing w:after="0"/>
        <w:ind w:left="0"/>
        <w:jc w:val="both"/>
      </w:pPr>
      <w:r>
        <w:rPr>
          <w:rFonts w:ascii="Times New Roman"/>
          <w:b w:val="false"/>
          <w:i w:val="false"/>
          <w:color w:val="000000"/>
          <w:sz w:val="28"/>
        </w:rPr>
        <w:t>
      4. Осы шешім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Алға аудандық </w:t>
            </w:r>
          </w:p>
          <w:p>
            <w:pPr>
              <w:spacing w:after="20"/>
              <w:ind w:left="20"/>
              <w:jc w:val="both"/>
            </w:pPr>
          </w:p>
          <w:p>
            <w:pPr>
              <w:spacing w:after="20"/>
              <w:ind w:left="20"/>
              <w:jc w:val="both"/>
            </w:pPr>
            <w:r>
              <w:rPr>
                <w:rFonts w:ascii="Times New Roman"/>
                <w:b w:val="false"/>
                <w:i/>
                <w:color w:val="000000"/>
                <w:sz w:val="20"/>
              </w:rPr>
              <w:t xml:space="preserve">мәслихат 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Еркусимова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Алға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Жумабаев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Алға аудандық мәслихатының 2020 жылғы 23 қыркүйектегі </w:t>
            </w:r>
            <w:r>
              <w:br/>
            </w:r>
            <w:r>
              <w:rPr>
                <w:rFonts w:ascii="Times New Roman"/>
                <w:b w:val="false"/>
                <w:i w:val="false"/>
                <w:color w:val="000000"/>
                <w:sz w:val="20"/>
              </w:rPr>
              <w:t>№ 424 шешімімен бекітілген</w:t>
            </w:r>
          </w:p>
        </w:tc>
      </w:tr>
    </w:tbl>
    <w:bookmarkStart w:name="z8" w:id="5"/>
    <w:p>
      <w:pPr>
        <w:spacing w:after="0"/>
        <w:ind w:left="0"/>
        <w:jc w:val="left"/>
      </w:pPr>
      <w:r>
        <w:rPr>
          <w:rFonts w:ascii="Times New Roman"/>
          <w:b/>
          <w:i w:val="false"/>
          <w:color w:val="000000"/>
        </w:rPr>
        <w:t xml:space="preserve"> </w:t>
      </w:r>
      <w:r>
        <w:rPr>
          <w:rFonts w:ascii="Times New Roman"/>
          <w:b/>
          <w:i w:val="false"/>
          <w:color w:val="000000"/>
        </w:rPr>
        <w:t>Алға ауданында әлеуметтік көмек көрсету, мөлшерлерін белгілеу және мұқтаж азаматтардың жекелеген санаттарының тізбесін айқындау Қағидалары</w:t>
      </w:r>
    </w:p>
    <w:bookmarkEnd w:id="5"/>
    <w:bookmarkStart w:name="z10" w:id="6"/>
    <w:p>
      <w:pPr>
        <w:spacing w:after="0"/>
        <w:ind w:left="0"/>
        <w:jc w:val="both"/>
      </w:pPr>
      <w:r>
        <w:rPr>
          <w:rFonts w:ascii="Times New Roman"/>
          <w:b w:val="false"/>
          <w:i w:val="false"/>
          <w:color w:val="ff0000"/>
          <w:sz w:val="28"/>
        </w:rPr>
        <w:t xml:space="preserve">
      Ескерту. Қағидалар  жаңа редакцияда - Ақтөбе облысы Алға аудандық мәслихатының 16.11.2022 </w:t>
      </w:r>
      <w:r>
        <w:rPr>
          <w:rFonts w:ascii="Times New Roman"/>
          <w:b w:val="false"/>
          <w:i w:val="false"/>
          <w:color w:val="ff0000"/>
          <w:sz w:val="28"/>
        </w:rPr>
        <w:t>№ 219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6"/>
    <w:bookmarkStart w:name="z58" w:id="7"/>
    <w:p>
      <w:pPr>
        <w:spacing w:after="0"/>
        <w:ind w:left="0"/>
        <w:jc w:val="both"/>
      </w:pPr>
      <w:r>
        <w:rPr>
          <w:rFonts w:ascii="Times New Roman"/>
          <w:b w:val="false"/>
          <w:i w:val="false"/>
          <w:color w:val="000000"/>
          <w:sz w:val="28"/>
        </w:rPr>
        <w:t xml:space="preserve">
      1. Осы Алға ауданында әлеуметтік көмек көрсету, мөлшерлерін белгілеу және мұқтаж азаматтардың жекелеген санаттарының тізбесін айқындау Қағидалары (бұдан әрі – Қағидалар)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(бұдан әрі - Үлгілік қағидалар)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7"/>
    <w:p>
      <w:pPr>
        <w:spacing w:after="0"/>
        <w:ind w:left="0"/>
        <w:jc w:val="left"/>
      </w:pPr>
      <w:r>
        <w:rPr>
          <w:rFonts w:ascii="Times New Roman"/>
          <w:b/>
          <w:i w:val="false"/>
          <w:color w:val="000000"/>
        </w:rPr>
        <w:t xml:space="preserve"> 1-тарау. Жалпы ережелер</w:t>
      </w:r>
    </w:p>
    <w:bookmarkStart w:name="z59" w:id="8"/>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p>
      <w:pPr>
        <w:spacing w:after="0"/>
        <w:ind w:left="0"/>
        <w:jc w:val="both"/>
      </w:pPr>
      <w:r>
        <w:rPr>
          <w:rFonts w:ascii="Times New Roman"/>
          <w:b w:val="false"/>
          <w:i w:val="false"/>
          <w:color w:val="000000"/>
          <w:sz w:val="28"/>
        </w:rPr>
        <w:t>
      2) арнайы комиссия – өмірде қиын жағдайдың туындауына байланысты әлеуметтік көмек көрсетуге үміткер адамның (отбасының) өтінішін қарау бойынша Ақтөбе облысы Алға ауданы әкімінің шешімімен құрылатын комиссия;</w:t>
      </w:r>
    </w:p>
    <w:p>
      <w:pPr>
        <w:spacing w:after="0"/>
        <w:ind w:left="0"/>
        <w:jc w:val="both"/>
      </w:pPr>
      <w:r>
        <w:rPr>
          <w:rFonts w:ascii="Times New Roman"/>
          <w:b w:val="false"/>
          <w:i w:val="false"/>
          <w:color w:val="000000"/>
          <w:sz w:val="28"/>
        </w:rPr>
        <w:t>
      3) ең төмен күнкөріс деңгейі – "Қазақстан Республикасының Стратегиялық жоспарлау және реформалар агенттігі Ұлттық статистика бюросының Ақтөбе облысы бойынша департаменті" республикалық мемлекеттік мекемесі есептейтін мөлшері бойынша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6) өмірдегі қиын жағдай – азаматтың тыныс-тіршілігін объективті түрде бұзатын, ол өз бетінше еңсере алмайтын ахуал;</w:t>
      </w:r>
    </w:p>
    <w:p>
      <w:pPr>
        <w:spacing w:after="0"/>
        <w:ind w:left="0"/>
        <w:jc w:val="both"/>
      </w:pPr>
      <w:r>
        <w:rPr>
          <w:rFonts w:ascii="Times New Roman"/>
          <w:b w:val="false"/>
          <w:i w:val="false"/>
          <w:color w:val="000000"/>
          <w:sz w:val="28"/>
        </w:rPr>
        <w:t>
      7) уәкілетті орган – "Алға аудандық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bookmarkStart w:name="z60" w:id="9"/>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 мұқтаж азаматтардың жекелеген санаттарына (бұдан әрі -алушылар) өмірлік қиын жағдай туындаған жағдайда, сондай-ақ мереке күндеріне ақшалай түрде көрсетілетін көмек түсініледі.</w:t>
      </w:r>
    </w:p>
    <w:bookmarkEnd w:id="9"/>
    <w:bookmarkStart w:name="z61" w:id="10"/>
    <w:p>
      <w:pPr>
        <w:spacing w:after="0"/>
        <w:ind w:left="0"/>
        <w:jc w:val="both"/>
      </w:pPr>
      <w:r>
        <w:rPr>
          <w:rFonts w:ascii="Times New Roman"/>
          <w:b w:val="false"/>
          <w:i w:val="false"/>
          <w:color w:val="000000"/>
          <w:sz w:val="28"/>
        </w:rPr>
        <w:t>
      4. Әлеуметтік көмек бір рет және (немесе) мерзімді (ай сайын) көрсетіледі.</w:t>
      </w:r>
    </w:p>
    <w:bookmarkEnd w:id="10"/>
    <w:bookmarkStart w:name="z62" w:id="11"/>
    <w:p>
      <w:pPr>
        <w:spacing w:after="0"/>
        <w:ind w:left="0"/>
        <w:jc w:val="both"/>
      </w:pPr>
      <w:r>
        <w:rPr>
          <w:rFonts w:ascii="Times New Roman"/>
          <w:b w:val="false"/>
          <w:i w:val="false"/>
          <w:color w:val="000000"/>
          <w:sz w:val="28"/>
        </w:rPr>
        <w:t>
      5. "Қазақстан Республикасында мүгедектігі бар адамдарды әлеуметтiк қорғау туралы" Қазақстан Республикасы Заңының 16-бабында, "Ардагерлер туралы" Қазақстан Республикасы Заңының 10-бабы 2) тармақшасында, 11-бабы 2) тармақшасында, 12-бабы 2) тармақшасында және 13-бабының 2) тармақшасында, 17-бабында көрсетілген әлеуметтік қолдау шаралары осы Қағидаларда белгіленген тәртіпте көрсетіледі.</w:t>
      </w:r>
    </w:p>
    <w:bookmarkEnd w:id="11"/>
    <w:p>
      <w:pPr>
        <w:spacing w:after="0"/>
        <w:ind w:left="0"/>
        <w:jc w:val="left"/>
      </w:pPr>
      <w:r>
        <w:rPr>
          <w:rFonts w:ascii="Times New Roman"/>
          <w:b/>
          <w:i w:val="false"/>
          <w:color w:val="000000"/>
        </w:rPr>
        <w:t xml:space="preserve"> 2-тарау. Әлеуметтік көмек көрсету, мұқтаж алушылардың жекелеген санаттарының тізбесін айқындау және әлеуметтік көмектің мөлшерлерін белгілеу тәртібі</w:t>
      </w:r>
    </w:p>
    <w:bookmarkStart w:name="z63" w:id="12"/>
    <w:p>
      <w:pPr>
        <w:spacing w:after="0"/>
        <w:ind w:left="0"/>
        <w:jc w:val="both"/>
      </w:pPr>
      <w:r>
        <w:rPr>
          <w:rFonts w:ascii="Times New Roman"/>
          <w:b w:val="false"/>
          <w:i w:val="false"/>
          <w:color w:val="000000"/>
          <w:sz w:val="28"/>
        </w:rPr>
        <w:t>
      6. Мереке күндеріне әлеуметтік көмек бір рет ақшалай төлем түрінде келесі санаттағы азаматтарға көрсетіледі:</w:t>
      </w:r>
    </w:p>
    <w:bookmarkEnd w:id="12"/>
    <w:p>
      <w:pPr>
        <w:spacing w:after="0"/>
        <w:ind w:left="0"/>
        <w:jc w:val="both"/>
      </w:pPr>
      <w:r>
        <w:rPr>
          <w:rFonts w:ascii="Times New Roman"/>
          <w:b w:val="false"/>
          <w:i w:val="false"/>
          <w:color w:val="000000"/>
          <w:sz w:val="28"/>
        </w:rPr>
        <w:t>
      1) 9 мамыр – Жеңіс күніне орай:</w:t>
      </w:r>
    </w:p>
    <w:p>
      <w:pPr>
        <w:spacing w:after="0"/>
        <w:ind w:left="0"/>
        <w:jc w:val="both"/>
      </w:pPr>
      <w:r>
        <w:rPr>
          <w:rFonts w:ascii="Times New Roman"/>
          <w:b w:val="false"/>
          <w:i w:val="false"/>
          <w:color w:val="000000"/>
          <w:sz w:val="28"/>
        </w:rPr>
        <w:t>
      Ұлы Отан соғысының ардагерлеріне – 2 140 000 (екі миллион жүз қырық мың) теңге мөлшерiнде;</w:t>
      </w:r>
    </w:p>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объектілердегі басқа да радиациялық апаттар мен авариялардың салдарларын жоюға қатысқан, сондай – ақ ядролық сынақтарға тiкелей қатысқан адамдарға – 230 000 (екі жүз отыз мың) теңге мөлшерiнде;</w:t>
      </w:r>
    </w:p>
    <w:p>
      <w:pPr>
        <w:spacing w:after="0"/>
        <w:ind w:left="0"/>
        <w:jc w:val="both"/>
      </w:pPr>
      <w:r>
        <w:rPr>
          <w:rFonts w:ascii="Times New Roman"/>
          <w:b w:val="false"/>
          <w:i w:val="false"/>
          <w:color w:val="000000"/>
          <w:sz w:val="28"/>
        </w:rPr>
        <w:t>
      бұрынғы Кеңестік Социалистік Республикалар Одағын (бұдан әрі – КСР Одағы)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мүгедектік белгіленген әскери қызметшiлерге – 230 000 (екі жүз отыз мың) теңге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ядролық сынақтардың салдарынан мүгедектік белгіленген адамдарға және мүгедектігі ата-анасының бiрiнiң радиациялық сәуле алуымен генетикалық байланысты олардың балаларына – 230 000 (екі жүз отыз мың) теңге мөлшерiнде;</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230 000 (екі жүз отыз мың) теңге мөлшерiнде;</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230 000 (екі жүз отыз мың) теңге мөлшерiнде;</w:t>
      </w:r>
    </w:p>
    <w:p>
      <w:pPr>
        <w:spacing w:after="0"/>
        <w:ind w:left="0"/>
        <w:jc w:val="both"/>
      </w:pPr>
      <w:r>
        <w:rPr>
          <w:rFonts w:ascii="Times New Roman"/>
          <w:b w:val="false"/>
          <w:i w:val="false"/>
          <w:color w:val="000000"/>
          <w:sz w:val="28"/>
        </w:rPr>
        <w:t>
      1986-1991 жылдар аралығындағы кезеңде Таулы Қарабақтағы этносаралық қақтығысты реттеуге қатысқан әскери қызметшілеріне, сондай-ақ бұрынғы КСР Одағы ішкі істер және мемлекеттік қауіпсіздік органдарының басшы және қатардағы құрамының адамдарына – 230 000 (екі жүз отыз мың) теңге мөлшерінде;</w:t>
      </w:r>
    </w:p>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 150 000 (жүз елу мың) теңге мөлшерiнде;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150 000 (жүз елу мың) теңге мөлшерiнде;</w:t>
      </w:r>
    </w:p>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150 000 (жүз елу мың) теңге мөлшерiнде;</w:t>
      </w:r>
    </w:p>
    <w:p>
      <w:pPr>
        <w:spacing w:after="0"/>
        <w:ind w:left="0"/>
        <w:jc w:val="both"/>
      </w:pPr>
      <w:r>
        <w:rPr>
          <w:rFonts w:ascii="Times New Roman"/>
          <w:b w:val="false"/>
          <w:i w:val="false"/>
          <w:color w:val="000000"/>
          <w:sz w:val="28"/>
        </w:rPr>
        <w:t>
      Ұлы Отан соғысы жылдарында тылдағы қажырлы еңбегі және мінсіз әскери қызметі үшін бұрынғы КСР Одағының ордендерімен және медальдарымен наградталған адамдарға – 100 000 (жүз мың) теңге мөлшерiнде;</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100 000 (жүз мың) теңге мөлшерiнде;</w:t>
      </w:r>
    </w:p>
    <w:p>
      <w:pPr>
        <w:spacing w:after="0"/>
        <w:ind w:left="0"/>
        <w:jc w:val="both"/>
      </w:pPr>
      <w:r>
        <w:rPr>
          <w:rFonts w:ascii="Times New Roman"/>
          <w:b w:val="false"/>
          <w:i w:val="false"/>
          <w:color w:val="000000"/>
          <w:sz w:val="28"/>
        </w:rPr>
        <w:t>
      қайтыс болған Ұлы Отан соғысы ардагерлерінің екінші рет некеге тұрмаған зайыбына (жұбайына) – 100 000 (жүз мың) теңге мөлшерiнде;</w:t>
      </w:r>
    </w:p>
    <w:p>
      <w:pPr>
        <w:spacing w:after="0"/>
        <w:ind w:left="0"/>
        <w:jc w:val="both"/>
      </w:pPr>
      <w:r>
        <w:rPr>
          <w:rFonts w:ascii="Times New Roman"/>
          <w:b w:val="false"/>
          <w:i w:val="false"/>
          <w:color w:val="000000"/>
          <w:sz w:val="28"/>
        </w:rPr>
        <w:t>
      Ауғанстандағы ұрыс қимылдарында қаза тапқан не сол кезеңде жараланудың, контузия алудың, мертігудің немесе ауруға шалдығудың салдарынан қайтыс болған екінші рет некеге тұрмаған әскери қызметшiлердiң жұбайларына – 100 000 (жүз мың) теңге мөлшерiнде.</w:t>
      </w:r>
    </w:p>
    <w:p>
      <w:pPr>
        <w:spacing w:after="0"/>
        <w:ind w:left="0"/>
        <w:jc w:val="both"/>
      </w:pPr>
      <w:r>
        <w:rPr>
          <w:rFonts w:ascii="Times New Roman"/>
          <w:b w:val="false"/>
          <w:i w:val="false"/>
          <w:color w:val="000000"/>
          <w:sz w:val="28"/>
        </w:rPr>
        <w:t>
      2) 30 тамыз - Қазақстан Республикасының Конституция күніне орай: мемлекеттік әлеуметтік жәрдемақы алушы бірінші, екінші, үшінші топтағы мүгедектігі бар адамдарға, он алты жасқа дейінгі мүгедектігі бар балаларға және он алты жастан он сегіз жасқа дейінгі бірінші, екінші, үшінші топтағы мүгедектігі бар балаларға жан басына шаққандағы орташа табысы есепке алынбай бір рет – 50 000 (елу мың) теңге мөлшерінде;</w:t>
      </w:r>
    </w:p>
    <w:p>
      <w:pPr>
        <w:spacing w:after="0"/>
        <w:ind w:left="0"/>
        <w:jc w:val="both"/>
      </w:pPr>
      <w:r>
        <w:rPr>
          <w:rFonts w:ascii="Times New Roman"/>
          <w:b w:val="false"/>
          <w:i w:val="false"/>
          <w:color w:val="000000"/>
          <w:sz w:val="28"/>
        </w:rPr>
        <w:t>
      3) 16 желтоқсан - Тәуелсіздік күніне орай:</w:t>
      </w:r>
    </w:p>
    <w:p>
      <w:pPr>
        <w:spacing w:after="0"/>
        <w:ind w:left="0"/>
        <w:jc w:val="both"/>
      </w:pPr>
      <w:r>
        <w:rPr>
          <w:rFonts w:ascii="Times New Roman"/>
          <w:b w:val="false"/>
          <w:i w:val="false"/>
          <w:color w:val="000000"/>
          <w:sz w:val="28"/>
        </w:rPr>
        <w:t>
      Қазақстандағы 1986 жылғы 17-18 желтоқсан оқиғаларына қатысып, Қазақстан Республикасының 1993 жылғы 14 сәуірдегі "Жаппай саяси қуғын-сүргіндер құрбандарын ақтау туралы" Заңымен белгіленген адамдарға – 120 000 (жүз жиырма мың) теңге мөлшерiнде.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 тармаққа өзгерістер енгізілді - Ақтөбе облысы Алға аудандық мәслихатының 21.06.2023 </w:t>
      </w:r>
      <w:r>
        <w:rPr>
          <w:rFonts w:ascii="Times New Roman"/>
          <w:b w:val="false"/>
          <w:i w:val="false"/>
          <w:color w:val="000000"/>
          <w:sz w:val="28"/>
        </w:rPr>
        <w:t>№ 41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4" w:id="13"/>
    <w:p>
      <w:pPr>
        <w:spacing w:after="0"/>
        <w:ind w:left="0"/>
        <w:jc w:val="both"/>
      </w:pPr>
      <w:r>
        <w:rPr>
          <w:rFonts w:ascii="Times New Roman"/>
          <w:b w:val="false"/>
          <w:i w:val="false"/>
          <w:color w:val="000000"/>
          <w:sz w:val="28"/>
        </w:rPr>
        <w:t>
      7. Өмірлік қиын жағдайға тап болған мұқтаж азаматтардың жекелеген санаттарына әлеуметтік көмек бір рет және (немесе) мерзімді (ай сайын) көрсетіледі:</w:t>
      </w:r>
    </w:p>
    <w:bookmarkEnd w:id="13"/>
    <w:p>
      <w:pPr>
        <w:spacing w:after="0"/>
        <w:ind w:left="0"/>
        <w:jc w:val="both"/>
      </w:pPr>
      <w:r>
        <w:rPr>
          <w:rFonts w:ascii="Times New Roman"/>
          <w:b w:val="false"/>
          <w:i w:val="false"/>
          <w:color w:val="000000"/>
          <w:sz w:val="28"/>
        </w:rPr>
        <w:t>
      1) мынадай негіздер бойынша өмірлік қиын жағдайда деп танылған адамдарға (отбасыларға):</w:t>
      </w:r>
    </w:p>
    <w:p>
      <w:pPr>
        <w:spacing w:after="0"/>
        <w:ind w:left="0"/>
        <w:jc w:val="both"/>
      </w:pPr>
      <w:r>
        <w:rPr>
          <w:rFonts w:ascii="Times New Roman"/>
          <w:b w:val="false"/>
          <w:i w:val="false"/>
          <w:color w:val="000000"/>
          <w:sz w:val="28"/>
        </w:rPr>
        <w:t>
      жетімдік; ата-ана қамқорлығының болмауы; кәмелетке толмағандардың қараусыздығы қадағалаусыз қалуы, оның ішінде девиантты мінез-құлық; туғаннан бастап үш жасқа дейінгі балалардың ерте психофизикалық даму мүмкіндіктерінің шектелуі; дене бітімі және (немесе) ақыл-ой мүмкіндіктеріне байланысты организм функцияларының тұрақты бұзылуы; әлеуметтік мәні бар аурулардың және айналадағыларға қауіп төндіретін аурулардың салдарынан тыныс-тіршілігінің шектелуі; жасының егде тартуына байланысты, бұрынғы ауруы және (немесе) мүгедектігі салдарынан өзіне-өзі күтім жасай алмауы; әлеуметтік бейімсіздікке және әлеуметтік депривацияға алып келген қатыгездікпен қарау; баспанасыздық (белгілі бір тұрғылықты жері жоқ адамдар); бас бостандығынан айыру орындарынан босатылуы; пробация қызметінің есебінде болу; кәмелетке толмағандардың арнаулы білім беру ұйымдарында, ерекше режимде ұстайтын білім беру ұйымдарында болуы кезінде - адамның (отбасының) ең төменгі күнкөріс деңгейі шамасының бір еселік мөлшерінен аспайтын жан басына шаққандағы орташа табысы есепке алынып, бір рет 80 000 (сексен мың) теңгеден артық емес мөлшерінде;</w:t>
      </w:r>
    </w:p>
    <w:p>
      <w:pPr>
        <w:spacing w:after="0"/>
        <w:ind w:left="0"/>
        <w:jc w:val="both"/>
      </w:pPr>
      <w:r>
        <w:rPr>
          <w:rFonts w:ascii="Times New Roman"/>
          <w:b w:val="false"/>
          <w:i w:val="false"/>
          <w:color w:val="000000"/>
          <w:sz w:val="28"/>
        </w:rPr>
        <w:t>
      2) табиғи зілзаланың немесе өрттің шыққан орны бойынша табиғи зілзаланың немесе өрттің салдарынан зардап шеккен азаматтардың (отбасылардың) - жан басына шаққандағы орташа табысы есепке алынбай, бір рет 300 000 (үш жүз мың) теңгеден артық емес мөлшерінде;</w:t>
      </w:r>
    </w:p>
    <w:p>
      <w:pPr>
        <w:spacing w:after="0"/>
        <w:ind w:left="0"/>
        <w:jc w:val="both"/>
      </w:pPr>
      <w:r>
        <w:rPr>
          <w:rFonts w:ascii="Times New Roman"/>
          <w:b w:val="false"/>
          <w:i w:val="false"/>
          <w:color w:val="000000"/>
          <w:sz w:val="28"/>
        </w:rPr>
        <w:t>
      3) амбулаторлық емдеудегі онкологиялық аурулармен ауыратын және туберкулез ауруынан зардап шегетін тұлғаларға – "Ақтөбе облысының денсаулық сақтау басқармасы" мемлекеттік мекемесінің шаруашылық жүргізу құқығындағы "Алға аудандық ауруханасы" мемлекеттік коммуналдық кәсіпорны ұсынған тізімдеріне, сондай-ақ адамның иммунитет тапшылығы вирусы тудыратын жұқпасы бар тұлғаларға "Ақтөбе облысының денсаулық сақтау басқармасы" мемлекеттік мекемесінің шаруашылық жүргізу құқығындағы "Облыстық ЖИТС алдын алу және оған қарсы күрес жөніндегі орталығы" мемлекеттік коммуналдық кәсіпорыны ұсынған анықтамаларға сәйкес, табысы есепке алынбай, ай сайын, бірақ жылына 6 (алты) айдан аспайтын уақытқа – 10 (он) айлық есептік көрсеткіш мөлшерінде;</w:t>
      </w:r>
    </w:p>
    <w:p>
      <w:pPr>
        <w:spacing w:after="0"/>
        <w:ind w:left="0"/>
        <w:jc w:val="both"/>
      </w:pPr>
      <w:r>
        <w:rPr>
          <w:rFonts w:ascii="Times New Roman"/>
          <w:b w:val="false"/>
          <w:i w:val="false"/>
          <w:color w:val="000000"/>
          <w:sz w:val="28"/>
        </w:rPr>
        <w:t>
      4) көп балалы отбасыларға, аз қамтылған азаматтарға, адамның (отбасының) ең төменгі күнкөріс деңгейі шамасының бір еселік мөлшерінен аспайтын жан басына шаққандағы орташа табысы есепке алынып, бір рет 140 000 (жүз қырық мың) теңгеден артық емес мөлшерінде.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 тармаққа өзгерістер енгізілді - Ақтөбе облысы Алға аудандық мәслихатының 21.06.2023 </w:t>
      </w:r>
      <w:r>
        <w:rPr>
          <w:rFonts w:ascii="Times New Roman"/>
          <w:b w:val="false"/>
          <w:i w:val="false"/>
          <w:color w:val="000000"/>
          <w:sz w:val="28"/>
        </w:rPr>
        <w:t>№ 41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5" w:id="14"/>
    <w:p>
      <w:pPr>
        <w:spacing w:after="0"/>
        <w:ind w:left="0"/>
        <w:jc w:val="both"/>
      </w:pPr>
      <w:r>
        <w:rPr>
          <w:rFonts w:ascii="Times New Roman"/>
          <w:b w:val="false"/>
          <w:i w:val="false"/>
          <w:color w:val="000000"/>
          <w:sz w:val="28"/>
        </w:rPr>
        <w:t>
      8. Әлеуметтік көмек көрсету тәртібі, көрсетілетін әлеуметтік көмекті тоқтату және қайтару үшін негіздемелер Үлгілік қағидаларға сәйкес айқындалады.</w:t>
      </w:r>
    </w:p>
    <w:bookmarkEnd w:id="14"/>
    <w:bookmarkStart w:name="z66" w:id="15"/>
    <w:p>
      <w:pPr>
        <w:spacing w:after="0"/>
        <w:ind w:left="0"/>
        <w:jc w:val="both"/>
      </w:pPr>
      <w:r>
        <w:rPr>
          <w:rFonts w:ascii="Times New Roman"/>
          <w:b w:val="false"/>
          <w:i w:val="false"/>
          <w:color w:val="000000"/>
          <w:sz w:val="28"/>
        </w:rPr>
        <w:t>
      9. Мереке күндеріне әлеуметтік көмек алушылардан өтініштер талап етілмей уәкілетті ұйымның не өзге де ұйымдардың ұсынымы бойынша жергілікті атқарушы орган бекітетін тізім бойынша көрсетіледі.</w:t>
      </w:r>
    </w:p>
    <w:bookmarkEnd w:id="15"/>
    <w:bookmarkStart w:name="z67" w:id="16"/>
    <w:p>
      <w:pPr>
        <w:spacing w:after="0"/>
        <w:ind w:left="0"/>
        <w:jc w:val="both"/>
      </w:pPr>
      <w:r>
        <w:rPr>
          <w:rFonts w:ascii="Times New Roman"/>
          <w:b w:val="false"/>
          <w:i w:val="false"/>
          <w:color w:val="000000"/>
          <w:sz w:val="28"/>
        </w:rPr>
        <w:t>
      10. Әлеуметтік көмек ұсынуға шығыстарды қаржыландыру Алға ауданының бюджетінде көзделген ағымдағы қаржы жылына арналған қаражат шегінде жүзеге асырылады.</w:t>
      </w:r>
    </w:p>
    <w:bookmarkEnd w:id="16"/>
    <w:bookmarkStart w:name="z68" w:id="17"/>
    <w:p>
      <w:pPr>
        <w:spacing w:after="0"/>
        <w:ind w:left="0"/>
        <w:jc w:val="both"/>
      </w:pPr>
      <w:r>
        <w:rPr>
          <w:rFonts w:ascii="Times New Roman"/>
          <w:b w:val="false"/>
          <w:i w:val="false"/>
          <w:color w:val="000000"/>
          <w:sz w:val="28"/>
        </w:rPr>
        <w:t>
      11. Әлеуметтік көмек ақшалай түрде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w:t>
      </w:r>
    </w:p>
    <w:bookmarkEnd w:id="17"/>
    <w:bookmarkStart w:name="z69" w:id="18"/>
    <w:p>
      <w:pPr>
        <w:spacing w:after="0"/>
        <w:ind w:left="0"/>
        <w:jc w:val="both"/>
      </w:pPr>
      <w:r>
        <w:rPr>
          <w:rFonts w:ascii="Times New Roman"/>
          <w:b w:val="false"/>
          <w:i w:val="false"/>
          <w:color w:val="000000"/>
          <w:sz w:val="28"/>
        </w:rPr>
        <w:t>
      12. Артық төленген сомалар ерікті немесе Қазақстан Республикасының заңнамасында белгіленген өзгеше тәртіппен қайтаруға жатады.</w:t>
      </w:r>
    </w:p>
    <w:bookmarkEnd w:id="18"/>
    <w:p>
      <w:pPr>
        <w:spacing w:after="0"/>
        <w:ind w:left="0"/>
        <w:jc w:val="left"/>
      </w:pPr>
      <w:r>
        <w:rPr>
          <w:rFonts w:ascii="Times New Roman"/>
          <w:b/>
          <w:i w:val="false"/>
          <w:color w:val="000000"/>
        </w:rPr>
        <w:t xml:space="preserve"> 3-тарау. Қорытынды ереже</w:t>
      </w:r>
    </w:p>
    <w:p>
      <w:pPr>
        <w:spacing w:after="0"/>
        <w:ind w:left="0"/>
        <w:jc w:val="both"/>
      </w:pPr>
      <w:r>
        <w:rPr>
          <w:rFonts w:ascii="Times New Roman"/>
          <w:b w:val="false"/>
          <w:i w:val="false"/>
          <w:color w:val="000000"/>
          <w:sz w:val="28"/>
        </w:rPr>
        <w:t>
      13. Әлеуметтiк көмек көрсету мониторингi мен есепке алуды уәкiлеттi орган "Е-Собес" автоматтандырылған ақпараттық жүйесiнiң дерекқорын пайдалана отырып жүргiзедi.</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Алға аудандық мәслихатының 2020 жылғы 23 қыркүйектегі </w:t>
            </w:r>
            <w:r>
              <w:br/>
            </w:r>
            <w:r>
              <w:rPr>
                <w:rFonts w:ascii="Times New Roman"/>
                <w:b w:val="false"/>
                <w:i w:val="false"/>
                <w:color w:val="000000"/>
                <w:sz w:val="20"/>
              </w:rPr>
              <w:t>№ 424 шешіміне қосымша</w:t>
            </w:r>
          </w:p>
        </w:tc>
      </w:tr>
    </w:tbl>
    <w:p>
      <w:pPr>
        <w:spacing w:after="0"/>
        <w:ind w:left="0"/>
        <w:jc w:val="left"/>
      </w:pPr>
      <w:r>
        <w:rPr>
          <w:rFonts w:ascii="Times New Roman"/>
          <w:b/>
          <w:i w:val="false"/>
          <w:color w:val="000000"/>
        </w:rPr>
        <w:t xml:space="preserve"> Алға аудандық мәслихатының күші жойылды деп танылған кейбір шешімдерінің тізбесі</w:t>
      </w:r>
    </w:p>
    <w:bookmarkStart w:name="z52" w:id="19"/>
    <w:p>
      <w:pPr>
        <w:spacing w:after="0"/>
        <w:ind w:left="0"/>
        <w:jc w:val="both"/>
      </w:pPr>
      <w:r>
        <w:rPr>
          <w:rFonts w:ascii="Times New Roman"/>
          <w:b w:val="false"/>
          <w:i w:val="false"/>
          <w:color w:val="000000"/>
          <w:sz w:val="28"/>
        </w:rPr>
        <w:t xml:space="preserve">
      1) Алға аудандық мәслихатының 2016 жылғы 27 қыркүйектегі № 45 "Алға ауданында әлеуметтік көмек көрсету, мөлшерлерін белгілеу және мұқтаж азаматтардың жекелеген санаттарының тізбесін айқындау Қағидаларын бекіту туралы" (нормативтік құқықтық актілерді мемлекеттік тіркеу Тізілімінде № 5114 болып тіркелген, 2016 жылғы 4 қарашада "Жұлдыз-Звезда" газетінде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19"/>
    <w:bookmarkStart w:name="z53" w:id="20"/>
    <w:p>
      <w:pPr>
        <w:spacing w:after="0"/>
        <w:ind w:left="0"/>
        <w:jc w:val="both"/>
      </w:pPr>
      <w:r>
        <w:rPr>
          <w:rFonts w:ascii="Times New Roman"/>
          <w:b w:val="false"/>
          <w:i w:val="false"/>
          <w:color w:val="000000"/>
          <w:sz w:val="28"/>
        </w:rPr>
        <w:t xml:space="preserve">
      2) Алға аудандық мәслихатының 2018 жылғы 27 тамыздағы № 190 "Алға аудандық мәслихатының 2016 жылғы 27 қыркүйектегі № 45 "Алға ауданында әлеуметтік көмек көрсету, мөлшерлерін белгілеу және мұқтаж азаматтардың жекелеген санаттарының тізбесін айқындау Қағидаларын бекіту туралы" шешіміне өзгеріс енгізу туралы" (нормативтік құқықтық актілерді мемлекеттік тіркеу Тізілімінде № 3-3-182 болып тіркелген, 2018 жылғы 4 қазанда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20"/>
    <w:bookmarkStart w:name="z54" w:id="21"/>
    <w:p>
      <w:pPr>
        <w:spacing w:after="0"/>
        <w:ind w:left="0"/>
        <w:jc w:val="both"/>
      </w:pPr>
      <w:r>
        <w:rPr>
          <w:rFonts w:ascii="Times New Roman"/>
          <w:b w:val="false"/>
          <w:i w:val="false"/>
          <w:color w:val="000000"/>
          <w:sz w:val="28"/>
        </w:rPr>
        <w:t xml:space="preserve">
      3) Алға аудандық мәслихатының 2019 жылғы 25 сәуірдегі № 262 "Алға аудандық мәслихатының 2016 жылғы 27 қыркүйектегі № 45 "Алға ауданында әлеуметтік көмек көрсету, мөлшерлерін белгілеу және мұқтаж азаматтардың жекелеген санаттарының тізбесін айқындау Қағидаларын бекіту туралы" шешіміне өзгерістер енгізу туралы" (нормативтік құқықтық актілерді мемлекеттік тіркеу Тізілімінде № 6130 болып тіркелген, 2019 жылғы 13 мамырда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21"/>
    <w:bookmarkStart w:name="z55" w:id="22"/>
    <w:p>
      <w:pPr>
        <w:spacing w:after="0"/>
        <w:ind w:left="0"/>
        <w:jc w:val="both"/>
      </w:pPr>
      <w:r>
        <w:rPr>
          <w:rFonts w:ascii="Times New Roman"/>
          <w:b w:val="false"/>
          <w:i w:val="false"/>
          <w:color w:val="000000"/>
          <w:sz w:val="28"/>
        </w:rPr>
        <w:t xml:space="preserve">
      4) Алға аудандық мәслихатының 2019 жылғы 18 желтоқсандағы № 320 "Алға аудандық мәслихатының 2016 жылғы 27 қыркүйектегі № 45 "Алға ауданында әлеуметтік көмек көрсету, мөлшерлерін белгілеу және мұқтаж азаматтардың жекелеген санаттарының тізбесін айқындау Қағидаларын бекіту туралы" шешіміне өзгерістер мен толықтыру енгізу туралы" (нормативтік құқықтық актілерді мемлекеттік тіркеу Тізілімінде № 6599 болып тіркелген, 2019 жылғы 27 желтоқсандағы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22"/>
    <w:bookmarkStart w:name="z56" w:id="23"/>
    <w:p>
      <w:pPr>
        <w:spacing w:after="0"/>
        <w:ind w:left="0"/>
        <w:jc w:val="both"/>
      </w:pPr>
      <w:r>
        <w:rPr>
          <w:rFonts w:ascii="Times New Roman"/>
          <w:b w:val="false"/>
          <w:i w:val="false"/>
          <w:color w:val="000000"/>
          <w:sz w:val="28"/>
        </w:rPr>
        <w:t xml:space="preserve">
      5) Алға аудандық мәслихатының 2020 жылғы 27 наурыздағы № 352 "Алға аудандық мәслихатының 2016 жылғы 27 қыркүйектегі № 45 "Алға ауданында әлеуметтік көмек көрсету, мөлшерлерін белгілеу және мұқтаж азаматтардың жекелеген санаттарының тізбесін айқындау Қағидаларын бекіту туралы" шешіміне толықтыру енгізу туралы" (нормативтік құқықтық актілерді мемлекеттік тіркеу Тізілімінде № 7023 болып тіркелген, 2020 жылғы 13 сәуірдегі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23"/>
    <w:bookmarkStart w:name="z57" w:id="24"/>
    <w:p>
      <w:pPr>
        <w:spacing w:after="0"/>
        <w:ind w:left="0"/>
        <w:jc w:val="both"/>
      </w:pPr>
      <w:r>
        <w:rPr>
          <w:rFonts w:ascii="Times New Roman"/>
          <w:b w:val="false"/>
          <w:i w:val="false"/>
          <w:color w:val="000000"/>
          <w:sz w:val="28"/>
        </w:rPr>
        <w:t xml:space="preserve">
      6) Алға аудандық мәслихатының 2020 жылғы 9 сәуірдегі № 371 "Алға аудандық мәслихатының 2016 жылғы 27 қыркүйектегі № 45 "Алға ауданында әлеуметтік көмек көрсету, мөлшерлерін белгілеу және мұқтаж азаматтардың жекелеген санаттарының тізбесін айқындау Қағидаларын бекіту туралы" шешіміне толықтырулар енгізу туралы" (нормативтік құқықтық актілерді мемлекеттік тіркеу Тізілімінде № 7048 болып тіркелген, 2020 жылғы 17 сәуірдегі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