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b8d39" w14:textId="51b8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2019 жылғы 25 қазандағы № 7 "Ақтөбе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2020 жылғы 1 қазандағы № 2 шешімі. Ақтөбе облысының Әділет департаментінде 2020 жылғы 2 қазанда № 7509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2019 жылғы 25 қазандағы № 7 "Ақтөбе қаласының аумағында сайлау учаскелерін құру туралы" (Нормативтік құқықтық актілерді мемлекеттік тіркеу тізілімінде № 6434 санымен тіркелген, 2019 жылғы 30 қазанда электрондық түрде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"Темірқазық көшесі", "Темірқазық көшесі (бұрынғы Екпінді көшесі)" деген сөздер "Темірқазық көшесі (бұрынғы Ударная көшесі)" деген сөздермен ауыстырылсын.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"Ақтөбе қаласы әкімінің аппараты" мемлекеттік мекемесінің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