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1ad8" w14:textId="0c51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2020 жылғы 11 желтоқсандағы № 574 шешімі. Ақтөбе облысының Әділет департаментінде 2020 жылғы 22 желтоқсанда № 7816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338 549 074,6 мың теңге, оның ішінде:</w:t>
      </w:r>
    </w:p>
    <w:p>
      <w:pPr>
        <w:spacing w:after="0"/>
        <w:ind w:left="0"/>
        <w:jc w:val="both"/>
      </w:pPr>
      <w:r>
        <w:rPr>
          <w:rFonts w:ascii="Times New Roman"/>
          <w:b w:val="false"/>
          <w:i w:val="false"/>
          <w:color w:val="000000"/>
          <w:sz w:val="28"/>
        </w:rPr>
        <w:t>
      салықтық түсімдер – 39 934 776 мың теңге;</w:t>
      </w:r>
    </w:p>
    <w:p>
      <w:pPr>
        <w:spacing w:after="0"/>
        <w:ind w:left="0"/>
        <w:jc w:val="both"/>
      </w:pPr>
      <w:r>
        <w:rPr>
          <w:rFonts w:ascii="Times New Roman"/>
          <w:b w:val="false"/>
          <w:i w:val="false"/>
          <w:color w:val="000000"/>
          <w:sz w:val="28"/>
        </w:rPr>
        <w:t>
      салықтық емес түсімдер – 7 290 696 мың теңге;</w:t>
      </w:r>
    </w:p>
    <w:p>
      <w:pPr>
        <w:spacing w:after="0"/>
        <w:ind w:left="0"/>
        <w:jc w:val="both"/>
      </w:pPr>
      <w:r>
        <w:rPr>
          <w:rFonts w:ascii="Times New Roman"/>
          <w:b w:val="false"/>
          <w:i w:val="false"/>
          <w:color w:val="000000"/>
          <w:sz w:val="28"/>
        </w:rPr>
        <w:t>
      негізгі капиталды сатудан түсетін түсімдер – 229 579 мың теңге;</w:t>
      </w:r>
    </w:p>
    <w:p>
      <w:pPr>
        <w:spacing w:after="0"/>
        <w:ind w:left="0"/>
        <w:jc w:val="both"/>
      </w:pPr>
      <w:r>
        <w:rPr>
          <w:rFonts w:ascii="Times New Roman"/>
          <w:b w:val="false"/>
          <w:i w:val="false"/>
          <w:color w:val="000000"/>
          <w:sz w:val="28"/>
        </w:rPr>
        <w:t>
      трансферттер түсімі – 291 094 023,6 мың теңге;</w:t>
      </w:r>
    </w:p>
    <w:p>
      <w:pPr>
        <w:spacing w:after="0"/>
        <w:ind w:left="0"/>
        <w:jc w:val="both"/>
      </w:pPr>
      <w:r>
        <w:rPr>
          <w:rFonts w:ascii="Times New Roman"/>
          <w:b w:val="false"/>
          <w:i w:val="false"/>
          <w:color w:val="000000"/>
          <w:sz w:val="28"/>
        </w:rPr>
        <w:t>
      2) шығындар – 351 062 421,5 мың теңге;</w:t>
      </w:r>
    </w:p>
    <w:p>
      <w:pPr>
        <w:spacing w:after="0"/>
        <w:ind w:left="0"/>
        <w:jc w:val="both"/>
      </w:pPr>
      <w:r>
        <w:rPr>
          <w:rFonts w:ascii="Times New Roman"/>
          <w:b w:val="false"/>
          <w:i w:val="false"/>
          <w:color w:val="000000"/>
          <w:sz w:val="28"/>
        </w:rPr>
        <w:t>
      3) таза бюджеттік кредиттеу – -2 772 463,9 мың теңге, оның ішінде:</w:t>
      </w:r>
    </w:p>
    <w:p>
      <w:pPr>
        <w:spacing w:after="0"/>
        <w:ind w:left="0"/>
        <w:jc w:val="both"/>
      </w:pPr>
      <w:r>
        <w:rPr>
          <w:rFonts w:ascii="Times New Roman"/>
          <w:b w:val="false"/>
          <w:i w:val="false"/>
          <w:color w:val="000000"/>
          <w:sz w:val="28"/>
        </w:rPr>
        <w:t>
      бюджеттік кредиттер – 11 261 161 мың теңге;</w:t>
      </w:r>
    </w:p>
    <w:p>
      <w:pPr>
        <w:spacing w:after="0"/>
        <w:ind w:left="0"/>
        <w:jc w:val="both"/>
      </w:pPr>
      <w:r>
        <w:rPr>
          <w:rFonts w:ascii="Times New Roman"/>
          <w:b w:val="false"/>
          <w:i w:val="false"/>
          <w:color w:val="000000"/>
          <w:sz w:val="28"/>
        </w:rPr>
        <w:t>
      бюджеттік кредиттерді өтеу – 14 033 624,9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42 000 мың теңге, оның ішінде:</w:t>
      </w:r>
    </w:p>
    <w:p>
      <w:pPr>
        <w:spacing w:after="0"/>
        <w:ind w:left="0"/>
        <w:jc w:val="both"/>
      </w:pPr>
      <w:r>
        <w:rPr>
          <w:rFonts w:ascii="Times New Roman"/>
          <w:b w:val="false"/>
          <w:i w:val="false"/>
          <w:color w:val="000000"/>
          <w:sz w:val="28"/>
        </w:rPr>
        <w:t>
      қаржы активтерiн сатып алу – 42 000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-9 782 883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9 782 883 мың теңге, оның ішінде:</w:t>
      </w:r>
    </w:p>
    <w:p>
      <w:pPr>
        <w:spacing w:after="0"/>
        <w:ind w:left="0"/>
        <w:jc w:val="both"/>
      </w:pPr>
      <w:r>
        <w:rPr>
          <w:rFonts w:ascii="Times New Roman"/>
          <w:b w:val="false"/>
          <w:i w:val="false"/>
          <w:color w:val="000000"/>
          <w:sz w:val="28"/>
        </w:rPr>
        <w:t>
      қарыздар түсімі – 11 145 715 мың теңге;</w:t>
      </w:r>
    </w:p>
    <w:p>
      <w:pPr>
        <w:spacing w:after="0"/>
        <w:ind w:left="0"/>
        <w:jc w:val="both"/>
      </w:pPr>
      <w:r>
        <w:rPr>
          <w:rFonts w:ascii="Times New Roman"/>
          <w:b w:val="false"/>
          <w:i w:val="false"/>
          <w:color w:val="000000"/>
          <w:sz w:val="28"/>
        </w:rPr>
        <w:t>
      қарыздарды өтеу – 13 903 204,9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09.12.2021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2021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- 35 %, Байғанин ауданына - 50 %, Хромтау ауданына – 60 %, Мұғалжар ауданына – 70 %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- 35 %, Байғанин ауданына – 50 %, Хромтау ауданына - 60 %, Мұғалжар ауданына – 70 %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 Байғанин, Мұғалжар аудандарына – 50 %, Хромтау ауданына - 60 %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Start w:name="z6" w:id="3"/>
    <w:p>
      <w:pPr>
        <w:spacing w:after="0"/>
        <w:ind w:left="0"/>
        <w:jc w:val="both"/>
      </w:pPr>
      <w:r>
        <w:rPr>
          <w:rFonts w:ascii="Times New Roman"/>
          <w:b w:val="false"/>
          <w:i w:val="false"/>
          <w:color w:val="000000"/>
          <w:sz w:val="28"/>
        </w:rPr>
        <w:t>
      3. 2021 жылға арналған облыстық бюджетте Ақтөбе қаласы және аудандық бюджеттерден облыстық бюджетке бюджеттік алып қоюлардың көлемі 4 029 000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 – 2 122 000 мың теңге;</w:t>
      </w:r>
    </w:p>
    <w:p>
      <w:pPr>
        <w:spacing w:after="0"/>
        <w:ind w:left="0"/>
        <w:jc w:val="both"/>
      </w:pPr>
      <w:r>
        <w:rPr>
          <w:rFonts w:ascii="Times New Roman"/>
          <w:b w:val="false"/>
          <w:i w:val="false"/>
          <w:color w:val="000000"/>
          <w:sz w:val="28"/>
        </w:rPr>
        <w:t>
      - Мұғалжар ауданы – 1 907 000 мың теңге.</w:t>
      </w:r>
    </w:p>
    <w:bookmarkStart w:name="z7" w:id="4"/>
    <w:p>
      <w:pPr>
        <w:spacing w:after="0"/>
        <w:ind w:left="0"/>
        <w:jc w:val="both"/>
      </w:pPr>
      <w:r>
        <w:rPr>
          <w:rFonts w:ascii="Times New Roman"/>
          <w:b w:val="false"/>
          <w:i w:val="false"/>
          <w:color w:val="000000"/>
          <w:sz w:val="28"/>
        </w:rPr>
        <w:t>
      4. 2021 жылға арналған облыстық бюджетке Ақтөбе қаласы және аудандық бюджеттерден 69 887 995 мың теңге сомасында трансферттер түсімдері көзделсін.</w:t>
      </w:r>
    </w:p>
    <w:bookmarkEnd w:id="4"/>
    <w:p>
      <w:pPr>
        <w:spacing w:after="0"/>
        <w:ind w:left="0"/>
        <w:jc w:val="both"/>
      </w:pPr>
      <w:r>
        <w:rPr>
          <w:rFonts w:ascii="Times New Roman"/>
          <w:b w:val="false"/>
          <w:i w:val="false"/>
          <w:color w:val="000000"/>
          <w:sz w:val="28"/>
        </w:rPr>
        <w:t>
      Ақтөбе қаласы және аудандық бюджеттердің түсімдері облыс әкімдігі қаулысымен айқындалады.</w:t>
      </w:r>
    </w:p>
    <w:bookmarkStart w:name="z8" w:id="5"/>
    <w:p>
      <w:pPr>
        <w:spacing w:after="0"/>
        <w:ind w:left="0"/>
        <w:jc w:val="both"/>
      </w:pPr>
      <w:r>
        <w:rPr>
          <w:rFonts w:ascii="Times New Roman"/>
          <w:b w:val="false"/>
          <w:i w:val="false"/>
          <w:color w:val="000000"/>
          <w:sz w:val="28"/>
        </w:rPr>
        <w:t xml:space="preserve">
      5. Қазақстан Республикасының "2021-2023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зейнетақының ең төмен мөлшері – 43 272 мың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34 302 теңге.</w:t>
      </w:r>
    </w:p>
    <w:bookmarkStart w:name="z9" w:id="6"/>
    <w:p>
      <w:pPr>
        <w:spacing w:after="0"/>
        <w:ind w:left="0"/>
        <w:jc w:val="both"/>
      </w:pPr>
      <w:r>
        <w:rPr>
          <w:rFonts w:ascii="Times New Roman"/>
          <w:b w:val="false"/>
          <w:i w:val="false"/>
          <w:color w:val="000000"/>
          <w:sz w:val="28"/>
        </w:rPr>
        <w:t xml:space="preserve">
      6. Қазақстан Республикасының "2021-2023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2021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6"/>
    <w:bookmarkStart w:name="z10" w:id="7"/>
    <w:p>
      <w:pPr>
        <w:spacing w:after="0"/>
        <w:ind w:left="0"/>
        <w:jc w:val="both"/>
      </w:pPr>
      <w:r>
        <w:rPr>
          <w:rFonts w:ascii="Times New Roman"/>
          <w:b w:val="false"/>
          <w:i w:val="false"/>
          <w:color w:val="000000"/>
          <w:sz w:val="28"/>
        </w:rPr>
        <w:t xml:space="preserve">
      7. Қазақстан Республикасының "2021-2023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2021 жылға республикалық бюджеттен облыстық бюджетке берілетін субвенция 110 138 668 мың теңге сомасында көзделді.</w:t>
      </w:r>
    </w:p>
    <w:bookmarkEnd w:id="7"/>
    <w:bookmarkStart w:name="z11" w:id="8"/>
    <w:p>
      <w:pPr>
        <w:spacing w:after="0"/>
        <w:ind w:left="0"/>
        <w:jc w:val="both"/>
      </w:pPr>
      <w:r>
        <w:rPr>
          <w:rFonts w:ascii="Times New Roman"/>
          <w:b w:val="false"/>
          <w:i w:val="false"/>
          <w:color w:val="000000"/>
          <w:sz w:val="28"/>
        </w:rPr>
        <w:t>
      8. 2021 жылға арналған облыстық бюджетте облыстық бюджеттен аудандық бюджеттерге берілетін субвенциялар көлемі 38 232 000 мың теңге сомасында көзделсін, оның ішінде:</w:t>
      </w:r>
    </w:p>
    <w:bookmarkEnd w:id="8"/>
    <w:p>
      <w:pPr>
        <w:spacing w:after="0"/>
        <w:ind w:left="0"/>
        <w:jc w:val="both"/>
      </w:pPr>
      <w:r>
        <w:rPr>
          <w:rFonts w:ascii="Times New Roman"/>
          <w:b w:val="false"/>
          <w:i w:val="false"/>
          <w:color w:val="000000"/>
          <w:sz w:val="28"/>
        </w:rPr>
        <w:t>
      Әйтекеби ауданына – 4 130 000 мың теңге;</w:t>
      </w:r>
    </w:p>
    <w:p>
      <w:pPr>
        <w:spacing w:after="0"/>
        <w:ind w:left="0"/>
        <w:jc w:val="both"/>
      </w:pPr>
      <w:r>
        <w:rPr>
          <w:rFonts w:ascii="Times New Roman"/>
          <w:b w:val="false"/>
          <w:i w:val="false"/>
          <w:color w:val="000000"/>
          <w:sz w:val="28"/>
        </w:rPr>
        <w:t>
      Алға ауданына – 4 498 000 мың теңге;</w:t>
      </w:r>
    </w:p>
    <w:p>
      <w:pPr>
        <w:spacing w:after="0"/>
        <w:ind w:left="0"/>
        <w:jc w:val="both"/>
      </w:pPr>
      <w:r>
        <w:rPr>
          <w:rFonts w:ascii="Times New Roman"/>
          <w:b w:val="false"/>
          <w:i w:val="false"/>
          <w:color w:val="000000"/>
          <w:sz w:val="28"/>
        </w:rPr>
        <w:t>
      Байғанин ауданына – 733 000 мың теңге;</w:t>
      </w:r>
    </w:p>
    <w:p>
      <w:pPr>
        <w:spacing w:after="0"/>
        <w:ind w:left="0"/>
        <w:jc w:val="both"/>
      </w:pPr>
      <w:r>
        <w:rPr>
          <w:rFonts w:ascii="Times New Roman"/>
          <w:b w:val="false"/>
          <w:i w:val="false"/>
          <w:color w:val="000000"/>
          <w:sz w:val="28"/>
        </w:rPr>
        <w:t>
      Ырғыз ауданына – 3 715 000 мың теңге;</w:t>
      </w:r>
    </w:p>
    <w:p>
      <w:pPr>
        <w:spacing w:after="0"/>
        <w:ind w:left="0"/>
        <w:jc w:val="both"/>
      </w:pPr>
      <w:r>
        <w:rPr>
          <w:rFonts w:ascii="Times New Roman"/>
          <w:b w:val="false"/>
          <w:i w:val="false"/>
          <w:color w:val="000000"/>
          <w:sz w:val="28"/>
        </w:rPr>
        <w:t>
      Қарғалы ауданына – 3 064 000 мың теңге;</w:t>
      </w:r>
    </w:p>
    <w:p>
      <w:pPr>
        <w:spacing w:after="0"/>
        <w:ind w:left="0"/>
        <w:jc w:val="both"/>
      </w:pPr>
      <w:r>
        <w:rPr>
          <w:rFonts w:ascii="Times New Roman"/>
          <w:b w:val="false"/>
          <w:i w:val="false"/>
          <w:color w:val="000000"/>
          <w:sz w:val="28"/>
        </w:rPr>
        <w:t>
      Мәртөк ауданына – 4 741 000 мың теңге;</w:t>
      </w:r>
    </w:p>
    <w:p>
      <w:pPr>
        <w:spacing w:after="0"/>
        <w:ind w:left="0"/>
        <w:jc w:val="both"/>
      </w:pPr>
      <w:r>
        <w:rPr>
          <w:rFonts w:ascii="Times New Roman"/>
          <w:b w:val="false"/>
          <w:i w:val="false"/>
          <w:color w:val="000000"/>
          <w:sz w:val="28"/>
        </w:rPr>
        <w:t>
      Темір ауданына – 2 884 000 мың теңге;</w:t>
      </w:r>
    </w:p>
    <w:p>
      <w:pPr>
        <w:spacing w:after="0"/>
        <w:ind w:left="0"/>
        <w:jc w:val="both"/>
      </w:pPr>
      <w:r>
        <w:rPr>
          <w:rFonts w:ascii="Times New Roman"/>
          <w:b w:val="false"/>
          <w:i w:val="false"/>
          <w:color w:val="000000"/>
          <w:sz w:val="28"/>
        </w:rPr>
        <w:t>
      Ойыл ауданына – 3 862 000 мың теңге;</w:t>
      </w:r>
    </w:p>
    <w:p>
      <w:pPr>
        <w:spacing w:after="0"/>
        <w:ind w:left="0"/>
        <w:jc w:val="both"/>
      </w:pPr>
      <w:r>
        <w:rPr>
          <w:rFonts w:ascii="Times New Roman"/>
          <w:b w:val="false"/>
          <w:i w:val="false"/>
          <w:color w:val="000000"/>
          <w:sz w:val="28"/>
        </w:rPr>
        <w:t>
      Қобда ауданына – 4 144 000 мың теңге;</w:t>
      </w:r>
    </w:p>
    <w:p>
      <w:pPr>
        <w:spacing w:after="0"/>
        <w:ind w:left="0"/>
        <w:jc w:val="both"/>
      </w:pPr>
      <w:r>
        <w:rPr>
          <w:rFonts w:ascii="Times New Roman"/>
          <w:b w:val="false"/>
          <w:i w:val="false"/>
          <w:color w:val="000000"/>
          <w:sz w:val="28"/>
        </w:rPr>
        <w:t>
      Хромтау ауданына – 258 000 мың теңге;</w:t>
      </w:r>
    </w:p>
    <w:p>
      <w:pPr>
        <w:spacing w:after="0"/>
        <w:ind w:left="0"/>
        <w:jc w:val="both"/>
      </w:pPr>
      <w:r>
        <w:rPr>
          <w:rFonts w:ascii="Times New Roman"/>
          <w:b w:val="false"/>
          <w:i w:val="false"/>
          <w:color w:val="000000"/>
          <w:sz w:val="28"/>
        </w:rPr>
        <w:t>
      Шалқар ауданына – 6 203 000 мың теңге.</w:t>
      </w:r>
    </w:p>
    <w:bookmarkStart w:name="z12" w:id="9"/>
    <w:p>
      <w:pPr>
        <w:spacing w:after="0"/>
        <w:ind w:left="0"/>
        <w:jc w:val="both"/>
      </w:pPr>
      <w:r>
        <w:rPr>
          <w:rFonts w:ascii="Times New Roman"/>
          <w:b w:val="false"/>
          <w:i w:val="false"/>
          <w:color w:val="000000"/>
          <w:sz w:val="28"/>
        </w:rPr>
        <w:t>
      9. 2021 жылға арналған облыстық бюджетте Қазақстан Республикасы Ұлттық қорынан және республикалық бюджеттен ағымдағы нысаналы трансферттер түсімі ескерілсін:</w:t>
      </w:r>
    </w:p>
    <w:bookmarkEnd w:id="9"/>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мен сақтандыру шеңберінде субсидиялауға;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облыстық мәслихатының 22.10.2021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(энтомографтардың) құнын субсидиялауға;</w:t>
      </w:r>
    </w:p>
    <w:p>
      <w:pPr>
        <w:spacing w:after="0"/>
        <w:ind w:left="0"/>
        <w:jc w:val="both"/>
      </w:pPr>
      <w:r>
        <w:rPr>
          <w:rFonts w:ascii="Times New Roman"/>
          <w:b w:val="false"/>
          <w:i w:val="false"/>
          <w:color w:val="000000"/>
          <w:sz w:val="28"/>
        </w:rPr>
        <w:t>
      6)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7) аудандық маңызы бар қалалардың, ауылдардың, кенттердің, ауылдық округтердің әкімдерін сайлауды қамтамасыз ету және өткізуге;</w:t>
      </w:r>
    </w:p>
    <w:p>
      <w:pPr>
        <w:spacing w:after="0"/>
        <w:ind w:left="0"/>
        <w:jc w:val="both"/>
      </w:pPr>
      <w:r>
        <w:rPr>
          <w:rFonts w:ascii="Times New Roman"/>
          <w:b w:val="false"/>
          <w:i w:val="false"/>
          <w:color w:val="000000"/>
          <w:sz w:val="28"/>
        </w:rPr>
        <w:t>
      8)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p>
      <w:pPr>
        <w:spacing w:after="0"/>
        <w:ind w:left="0"/>
        <w:jc w:val="both"/>
      </w:pPr>
      <w:r>
        <w:rPr>
          <w:rFonts w:ascii="Times New Roman"/>
          <w:b w:val="false"/>
          <w:i w:val="false"/>
          <w:color w:val="000000"/>
          <w:sz w:val="28"/>
        </w:rPr>
        <w:t>
      8-1) ішкі істер органдары азаматтық қызметшілерінің қатарындағы медицина қызметкерлерінің еңбекақысын арттыруға;</w:t>
      </w:r>
    </w:p>
    <w:p>
      <w:pPr>
        <w:spacing w:after="0"/>
        <w:ind w:left="0"/>
        <w:jc w:val="both"/>
      </w:pPr>
      <w:r>
        <w:rPr>
          <w:rFonts w:ascii="Times New Roman"/>
          <w:b w:val="false"/>
          <w:i w:val="false"/>
          <w:color w:val="000000"/>
          <w:sz w:val="28"/>
        </w:rPr>
        <w:t>
      9) объектілерді күзету функцияларын бәсекелес ортаға беруге;</w:t>
      </w:r>
    </w:p>
    <w:p>
      <w:pPr>
        <w:spacing w:after="0"/>
        <w:ind w:left="0"/>
        <w:jc w:val="both"/>
      </w:pPr>
      <w:r>
        <w:rPr>
          <w:rFonts w:ascii="Times New Roman"/>
          <w:b w:val="false"/>
          <w:i w:val="false"/>
          <w:color w:val="000000"/>
          <w:sz w:val="28"/>
        </w:rPr>
        <w:t>
      10) мемлекеттік атаулы әлеуметтік көмек төлеуге;</w:t>
      </w:r>
    </w:p>
    <w:p>
      <w:pPr>
        <w:spacing w:after="0"/>
        <w:ind w:left="0"/>
        <w:jc w:val="both"/>
      </w:pPr>
      <w:r>
        <w:rPr>
          <w:rFonts w:ascii="Times New Roman"/>
          <w:b w:val="false"/>
          <w:i w:val="false"/>
          <w:color w:val="000000"/>
          <w:sz w:val="28"/>
        </w:rPr>
        <w:t>
      11)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 және өмір сүру сапасын жақсартуға;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алынып тасталды - Ақтөбе облыстық мәслихатының 09.12.2021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еңбек нарығын дамытуға;</w:t>
      </w:r>
    </w:p>
    <w:p>
      <w:pPr>
        <w:spacing w:after="0"/>
        <w:ind w:left="0"/>
        <w:jc w:val="both"/>
      </w:pPr>
      <w:r>
        <w:rPr>
          <w:rFonts w:ascii="Times New Roman"/>
          <w:b w:val="false"/>
          <w:i w:val="false"/>
          <w:color w:val="000000"/>
          <w:sz w:val="28"/>
        </w:rPr>
        <w:t>
      16)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18)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19)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20)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20-1)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21)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22)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23)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25)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25-1)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26)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27) "Жас маман" жобасы шеңберінде колледждер үшін жабдықтар сатып алуға;</w:t>
      </w:r>
    </w:p>
    <w:p>
      <w:pPr>
        <w:spacing w:after="0"/>
        <w:ind w:left="0"/>
        <w:jc w:val="both"/>
      </w:pPr>
      <w:r>
        <w:rPr>
          <w:rFonts w:ascii="Times New Roman"/>
          <w:b w:val="false"/>
          <w:i w:val="false"/>
          <w:color w:val="000000"/>
          <w:sz w:val="28"/>
        </w:rPr>
        <w:t>
      28)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29-1)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30)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алынып тасталды - Ақтөбе облыстық мәслихатының 09.12.2021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қаржы лизингі шарттарымен сатып алынган санитариялық көлік бойынша лизинг төлемдерін өтеуге;</w:t>
      </w:r>
    </w:p>
    <w:p>
      <w:pPr>
        <w:spacing w:after="0"/>
        <w:ind w:left="0"/>
        <w:jc w:val="both"/>
      </w:pPr>
      <w:r>
        <w:rPr>
          <w:rFonts w:ascii="Times New Roman"/>
          <w:b w:val="false"/>
          <w:i w:val="false"/>
          <w:color w:val="000000"/>
          <w:sz w:val="28"/>
        </w:rPr>
        <w:t>
      33)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34) салауатты өмір салтын насихаттауға;</w:t>
      </w:r>
    </w:p>
    <w:p>
      <w:pPr>
        <w:spacing w:after="0"/>
        <w:ind w:left="0"/>
        <w:jc w:val="both"/>
      </w:pPr>
      <w:r>
        <w:rPr>
          <w:rFonts w:ascii="Times New Roman"/>
          <w:b w:val="false"/>
          <w:i w:val="false"/>
          <w:color w:val="000000"/>
          <w:sz w:val="28"/>
        </w:rPr>
        <w:t>
      35)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36) техникалық және кәсіптік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37)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39)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40)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41)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алынып тасталды - Ақтөбе облыстық мәслихатының 22.10.2021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44) "Бизнестің жол картасы-2025" бизнесті қолдау және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p>
      <w:pPr>
        <w:spacing w:after="0"/>
        <w:ind w:left="0"/>
        <w:jc w:val="both"/>
      </w:pPr>
      <w:r>
        <w:rPr>
          <w:rFonts w:ascii="Times New Roman"/>
          <w:b w:val="false"/>
          <w:i w:val="false"/>
          <w:color w:val="000000"/>
          <w:sz w:val="28"/>
        </w:rPr>
        <w:t>
      45) көлік инфрақұрылымының басым жобаларын қаржыландыруға;</w:t>
      </w:r>
    </w:p>
    <w:p>
      <w:pPr>
        <w:spacing w:after="0"/>
        <w:ind w:left="0"/>
        <w:jc w:val="both"/>
      </w:pPr>
      <w:r>
        <w:rPr>
          <w:rFonts w:ascii="Times New Roman"/>
          <w:b w:val="false"/>
          <w:i w:val="false"/>
          <w:color w:val="000000"/>
          <w:sz w:val="28"/>
        </w:rPr>
        <w:t>
      46)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облыстық мәслихатының 11.08.2021 </w:t>
      </w:r>
      <w:r>
        <w:rPr>
          <w:rFonts w:ascii="Times New Roman"/>
          <w:b w:val="false"/>
          <w:i w:val="false"/>
          <w:color w:val="000000"/>
          <w:sz w:val="28"/>
        </w:rPr>
        <w:t>№ 53</w:t>
      </w:r>
      <w:r>
        <w:rPr>
          <w:rFonts w:ascii="Times New Roman"/>
          <w:b w:val="false"/>
          <w:i w:val="false"/>
          <w:color w:val="ff0000"/>
          <w:sz w:val="28"/>
        </w:rPr>
        <w:t xml:space="preserve"> шешімімен (01.01.2021 бастап қолданысқа енгізіледі); өзгерістер енгізілді - Ақтөбе облыстық мәслихатының 22.10.2021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09.12.2021 </w:t>
      </w:r>
      <w:r>
        <w:rPr>
          <w:rFonts w:ascii="Times New Roman"/>
          <w:b w:val="false"/>
          <w:i w:val="false"/>
          <w:color w:val="000000"/>
          <w:sz w:val="28"/>
        </w:rPr>
        <w:t>№ 81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9-1. Облыстық бюджетте мемлекеттік бағалы қағаздарды шығару есебінен 2021 жылға арналған несиелік тұрғын үй құрылысына қарыздар түсімі көзделсін.</w:t>
      </w:r>
    </w:p>
    <w:bookmarkEnd w:id="10"/>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облыстық мәслихатының 17.05.2021 </w:t>
      </w:r>
      <w:r>
        <w:rPr>
          <w:rFonts w:ascii="Times New Roman"/>
          <w:b w:val="false"/>
          <w:i w:val="false"/>
          <w:color w:val="000000"/>
          <w:sz w:val="28"/>
        </w:rPr>
        <w:t>№ 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9-2. Облыстық бюджетте 2021 жылға арналған Жұмыспен қамту жол картасы шеңберінде инфрақұрылымдық жобаларды қаржыландыру үшін қарыздар түсімі көзделсін.</w:t>
      </w:r>
    </w:p>
    <w:bookmarkEnd w:id="11"/>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 тармақпен толықтырылды - Ақтөбе облыстық мәслихатының 17.05.2021 </w:t>
      </w:r>
      <w:r>
        <w:rPr>
          <w:rFonts w:ascii="Times New Roman"/>
          <w:b w:val="false"/>
          <w:i w:val="false"/>
          <w:color w:val="000000"/>
          <w:sz w:val="28"/>
        </w:rPr>
        <w:t>№ 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10. 2021 жылға арналған облыстық бюджетке Қазақстан Республикасы Ұлттық қорынан және республикалық бюджеттен кредиттер түскені ескерілсін:</w:t>
      </w:r>
    </w:p>
    <w:bookmarkEnd w:id="12"/>
    <w:p>
      <w:pPr>
        <w:spacing w:after="0"/>
        <w:ind w:left="0"/>
        <w:jc w:val="both"/>
      </w:pPr>
      <w:r>
        <w:rPr>
          <w:rFonts w:ascii="Times New Roman"/>
          <w:b w:val="false"/>
          <w:i w:val="false"/>
          <w:color w:val="000000"/>
          <w:sz w:val="28"/>
        </w:rPr>
        <w:t>
      1)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2) облыс орталықтарында және моноқалаларда кәсіпкерлікті дамытуға жәрдемдесуге;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4) 2020 – 2021 жылдарға арналған жұмыспен қамту жол картасы шеңберінде кәсіпкерлік бастамаларды іске асыруға;</w:t>
      </w:r>
    </w:p>
    <w:p>
      <w:pPr>
        <w:spacing w:after="0"/>
        <w:ind w:left="0"/>
        <w:jc w:val="both"/>
      </w:pPr>
      <w:r>
        <w:rPr>
          <w:rFonts w:ascii="Times New Roman"/>
          <w:b w:val="false"/>
          <w:i w:val="false"/>
          <w:color w:val="000000"/>
          <w:sz w:val="28"/>
        </w:rPr>
        <w:t>
      5)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облыстық мәслихатының 11.08.2021 </w:t>
      </w:r>
      <w:r>
        <w:rPr>
          <w:rFonts w:ascii="Times New Roman"/>
          <w:b w:val="false"/>
          <w:i w:val="false"/>
          <w:color w:val="000000"/>
          <w:sz w:val="28"/>
        </w:rPr>
        <w:t>№ 53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11. 2021 жылға арналған облыстық бюджетте Ақтөбе қаласы және аудандық бюджеттерге ағымдағы нысаналы трансферттер және даму трансферттері көзделсін:</w:t>
      </w:r>
    </w:p>
    <w:bookmarkEnd w:id="13"/>
    <w:p>
      <w:pPr>
        <w:spacing w:after="0"/>
        <w:ind w:left="0"/>
        <w:jc w:val="both"/>
      </w:pPr>
      <w:r>
        <w:rPr>
          <w:rFonts w:ascii="Times New Roman"/>
          <w:b w:val="false"/>
          <w:i w:val="false"/>
          <w:color w:val="000000"/>
          <w:sz w:val="28"/>
        </w:rPr>
        <w:t>
      1) төтенше жағдайлардың алдын алу және оларды жоюға;</w:t>
      </w:r>
    </w:p>
    <w:p>
      <w:pPr>
        <w:spacing w:after="0"/>
        <w:ind w:left="0"/>
        <w:jc w:val="both"/>
      </w:pPr>
      <w:r>
        <w:rPr>
          <w:rFonts w:ascii="Times New Roman"/>
          <w:b w:val="false"/>
          <w:i w:val="false"/>
          <w:color w:val="000000"/>
          <w:sz w:val="28"/>
        </w:rPr>
        <w:t>
      2)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әлеуметтік көмек ретінде тұрғын үй сертификаттарын беруге;</w:t>
      </w:r>
    </w:p>
    <w:p>
      <w:pPr>
        <w:spacing w:after="0"/>
        <w:ind w:left="0"/>
        <w:jc w:val="both"/>
      </w:pPr>
      <w:r>
        <w:rPr>
          <w:rFonts w:ascii="Times New Roman"/>
          <w:b w:val="false"/>
          <w:i w:val="false"/>
          <w:color w:val="000000"/>
          <w:sz w:val="28"/>
        </w:rPr>
        <w:t>
      5)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6) коммуналдық шаруашылықты дамытуға;</w:t>
      </w:r>
    </w:p>
    <w:p>
      <w:pPr>
        <w:spacing w:after="0"/>
        <w:ind w:left="0"/>
        <w:jc w:val="both"/>
      </w:pPr>
      <w:r>
        <w:rPr>
          <w:rFonts w:ascii="Times New Roman"/>
          <w:b w:val="false"/>
          <w:i w:val="false"/>
          <w:color w:val="000000"/>
          <w:sz w:val="28"/>
        </w:rPr>
        <w:t>
      7) жылу-энергетикалық жүйені дамытуға;</w:t>
      </w:r>
    </w:p>
    <w:p>
      <w:pPr>
        <w:spacing w:after="0"/>
        <w:ind w:left="0"/>
        <w:jc w:val="both"/>
      </w:pPr>
      <w:r>
        <w:rPr>
          <w:rFonts w:ascii="Times New Roman"/>
          <w:b w:val="false"/>
          <w:i w:val="false"/>
          <w:color w:val="000000"/>
          <w:sz w:val="28"/>
        </w:rPr>
        <w:t>
      8)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9) газ тасымалдау жүйесін дамытуға;</w:t>
      </w:r>
    </w:p>
    <w:p>
      <w:pPr>
        <w:spacing w:after="0"/>
        <w:ind w:left="0"/>
        <w:jc w:val="both"/>
      </w:pPr>
      <w:r>
        <w:rPr>
          <w:rFonts w:ascii="Times New Roman"/>
          <w:b w:val="false"/>
          <w:i w:val="false"/>
          <w:color w:val="000000"/>
          <w:sz w:val="28"/>
        </w:rPr>
        <w:t>
      10) көлік инфрақұрылымын дамытуға;</w:t>
      </w:r>
    </w:p>
    <w:p>
      <w:pPr>
        <w:spacing w:after="0"/>
        <w:ind w:left="0"/>
        <w:jc w:val="both"/>
      </w:pPr>
      <w:r>
        <w:rPr>
          <w:rFonts w:ascii="Times New Roman"/>
          <w:b w:val="false"/>
          <w:i w:val="false"/>
          <w:color w:val="000000"/>
          <w:sz w:val="28"/>
        </w:rPr>
        <w:t>
      11) көлік инфрақұрылымының басым жобаларын қаржыландыру;</w:t>
      </w:r>
    </w:p>
    <w:p>
      <w:pPr>
        <w:spacing w:after="0"/>
        <w:ind w:left="0"/>
        <w:jc w:val="both"/>
      </w:pPr>
      <w:r>
        <w:rPr>
          <w:rFonts w:ascii="Times New Roman"/>
          <w:b w:val="false"/>
          <w:i w:val="false"/>
          <w:color w:val="000000"/>
          <w:sz w:val="28"/>
        </w:rPr>
        <w:t>
      12)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12-1) елдi мекендердегі көшелердi жарықтандыру;</w:t>
      </w:r>
    </w:p>
    <w:p>
      <w:pPr>
        <w:spacing w:after="0"/>
        <w:ind w:left="0"/>
        <w:jc w:val="both"/>
      </w:pPr>
      <w:r>
        <w:rPr>
          <w:rFonts w:ascii="Times New Roman"/>
          <w:b w:val="false"/>
          <w:i w:val="false"/>
          <w:color w:val="000000"/>
          <w:sz w:val="28"/>
        </w:rPr>
        <w:t>
      12-2) елдi мекендердi абаттандыру;</w:t>
      </w:r>
    </w:p>
    <w:p>
      <w:pPr>
        <w:spacing w:after="0"/>
        <w:ind w:left="0"/>
        <w:jc w:val="both"/>
      </w:pPr>
      <w:r>
        <w:rPr>
          <w:rFonts w:ascii="Times New Roman"/>
          <w:b w:val="false"/>
          <w:i w:val="false"/>
          <w:color w:val="000000"/>
          <w:sz w:val="28"/>
        </w:rPr>
        <w:t>
      12-3)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12-4) жергілікті атқарушы органдар мемлекеттік қызметшілерінің еңбегіне ақы төлеудің жаңа жүйесін енгізуге;</w:t>
      </w:r>
    </w:p>
    <w:p>
      <w:pPr>
        <w:spacing w:after="0"/>
        <w:ind w:left="0"/>
        <w:jc w:val="both"/>
      </w:pPr>
      <w:r>
        <w:rPr>
          <w:rFonts w:ascii="Times New Roman"/>
          <w:b w:val="false"/>
          <w:i w:val="false"/>
          <w:color w:val="000000"/>
          <w:sz w:val="28"/>
        </w:rPr>
        <w:t>
      13)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24.02.2021 </w:t>
      </w:r>
      <w:r>
        <w:rPr>
          <w:rFonts w:ascii="Times New Roman"/>
          <w:b w:val="false"/>
          <w:i w:val="false"/>
          <w:color w:val="000000"/>
          <w:sz w:val="28"/>
        </w:rPr>
        <w:t>№ 15</w:t>
      </w:r>
      <w:r>
        <w:rPr>
          <w:rFonts w:ascii="Times New Roman"/>
          <w:b w:val="false"/>
          <w:i w:val="false"/>
          <w:color w:val="ff0000"/>
          <w:sz w:val="28"/>
        </w:rPr>
        <w:t xml:space="preserve"> (01.01.2021 бастап қолданысқа енгізіледі); 17.05.2021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11.08.2021 </w:t>
      </w:r>
      <w:r>
        <w:rPr>
          <w:rFonts w:ascii="Times New Roman"/>
          <w:b w:val="false"/>
          <w:i w:val="false"/>
          <w:color w:val="000000"/>
          <w:sz w:val="28"/>
        </w:rPr>
        <w:t>№ 53</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Ақтөбе облыстық мәслихатының 22.10.2021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13. 2021 жылға арналған облыстық бюджетті атқару процесінде секвестрлеуге жатпайтын облыстық бюджеттік бағдарламалардың (кіші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14. Осы шешім 2021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09.12.2021 </w:t>
      </w:r>
      <w:r>
        <w:rPr>
          <w:rFonts w:ascii="Times New Roman"/>
          <w:b w:val="false"/>
          <w:i w:val="false"/>
          <w:color w:val="ff0000"/>
          <w:sz w:val="28"/>
        </w:rPr>
        <w:t>№ 81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338 549 074,6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291 094 023,6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216 957 781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351 062 421,5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151 116 168,3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110 269 875,4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процесіне қатысушыларды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574 шешіміне 2-қосымша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189 306 277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115 352 528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4 193 979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574 шешіміне 3-қосымша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248 840 114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193 388 480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115 646 875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248 841 534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2020 жылғы 11 желтоқсандағы № 574 шешіміне 4-қосымша</w:t>
            </w:r>
          </w:p>
        </w:tc>
      </w:tr>
    </w:tbl>
    <w:p>
      <w:pPr>
        <w:spacing w:after="0"/>
        <w:ind w:left="0"/>
        <w:jc w:val="left"/>
      </w:pPr>
      <w:r>
        <w:rPr>
          <w:rFonts w:ascii="Times New Roman"/>
          <w:b/>
          <w:i w:val="false"/>
          <w:color w:val="000000"/>
        </w:rPr>
        <w:t xml:space="preserve"> 2021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