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27eb" w14:textId="4032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2020 жылға пестицидтерге, биоагенттерге (энтомофагтарға) арналған субсидиялар тізбесі мен нормаларын, сондай-ақ пестицидтерге, биоагенттерге (энтомофагтарға) арналған субсидиялар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2020 жылғы 29 маусымдағы № 256 қаулысы. Ақтөбе облысының Әділет департаментінде 2020 жылғы 30 маусымда № 7224 болып тіркелді. Мерзімі өткендіктен қолданыс тоқтатылды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қазақ тілінде жаңа редакцияда, орыс тіліндегі мәтіні өзгермейді - Ақтөбе облысы әкімдігінің 23.11.2020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№ 107 "Өсімдік шаруашылығы өнімінің шығымдылығы мен сапасын арттыруды субсидиялау қағидаларын бекіту туралы" нормативтік құқықтық актілерді мемлекеттік тіркеу Тізілімінде № 20209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пестицидтерге, биоагенттерге (энтомофагтарға) арналған субсидиялар тізбесі мен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пестицидтерге, биоагенттерге (энтомофагтарға)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облысы әкімдігінің келесі қаулысының күші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Ақтөбе облысы әкімдігінің 2019 жылғы 13 мамырдағы № 185 қаулысы "Субсидияланатын өсімдіктерді қорғау құралдарының түрлерінің тізбесі және 1 бірлікке (литрге, килограмға, грамға, данаға) арналған субсидиялардың нормаларын бекіту туралы" (нормативтік құқықтық актілерді мемлекеттік тіркеу Тізілімінде № 6143 тіркелген, 2019 жылғы 23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"Ақтөбе облысының ауыл шаруашылығы басқармасы"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Ақтөбе облысы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29 маусымы № 256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пестицидтерге, биоагенттерге (энтомофагтарға) арналған субсидиялар тізбесі мен нормалары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әкімдігінің 23.11.2020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қ.с.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1 литріне (килограмына)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MCPA қышқылы, диметиламин, калий және натрий тұздары түрінде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MCPA қышқылы,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2,4-D диметиламин тұзы, 357 г / л + дикамба, 124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2,4-D диметиламин тұзы,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2,4-D диметиламин тұзы, 860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2-этилхексил эфирінің кешені түрінде 2,4-қышқыл, 410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2,4-D қышқылы 2-этилегексил эфирі, 300 г/л + флорасулам, 3,7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г/л + флорасулам, 7,4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күрделі эфир түріндегі қышқыл, 510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2,4 - Д қышқылы, 500 г / 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ГРОЗА, 60%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қышқылды 2-этилгексил эфирі, 850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қышқылды 2-этилгексил эфирі , 905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қышқылды 2-этилгексил эфирі , 950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этилгексил эфирі түріндегі 2,4-Д қышқылы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+МСРА натрий-калий тұзы,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М, 37%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галаксифоп-п-метил, 108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 және калий тұздары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МЕТЕОР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СПРУТ ЭКСТРА,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, 500 г/л + дикват,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РАУНДАП ЭКСТРА, 54%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ТОРНАДО 540,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ДАРА, 75%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(калий тұзы),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Мега60 %,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аммонии глюфосинаты,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+ 2,4-Д, 357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360 г/л + хлорсульфурон қышқылы, 22,2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трибенурон-метил, 120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метсульфурон-метил, 28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МСРА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2,4 %,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в.суспензиялы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хлоримурон-этил,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галоксифоп-п-метил,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клоксинтоцет-мексил (антидот), 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г/кг + трибенурон-метил, 625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г/кг + трибенурон-метил, 450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г/кг + трибенурон-метил, 261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МЕЦЦО, 60%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60% сулы диспергирленген түйіршіктер.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60%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тифенсульфурон-метил, 150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тифенсульфурон-метил, 125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 - мексил (антидот), 11,25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г/л + тербутилазин 187,5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 680 г/кг + метсульфурон - метил, 70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г/кг + метсульфурон-метил, 164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КАНОНИР,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сұйықтық суспензиясы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мефенпир-диэтил (антидот),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СУПЕР, 7,5%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 клоквинтоцет-мексил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мефенпир-диэтил (антидот), 27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мефенпир-диэтил (антидот), 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клодинафоп-прапаргил, 90 г/л + клоквинтоцет-мексил (антидот), 72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 (антидот), 35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күрделі эфир түріндегі 2,4-Д қышқылы, 410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ПИРАМИН-ТУРБО, 52%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метсульфурон-метил, 333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қышқылы, 344 г/л + дикамба,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сулы концентрат 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(имидаклоприд, 500 г/л)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ылғалданатын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КАЛИПСО,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эмамектинбензоат, 50 г/кг + луфенурон, 400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пропиконазол, 300 г/л + тебуконазол, 200 г/л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протиоконазол, 53 г/л + тебуконазол, 148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*қос мақсаттағы мемлекеттік тіркемесі бар және гербицид пен десикант ретінде қолданылатын препараттар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2020 жылғы 29 маусымы № 256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Пестицидтерге, биоагенттерге (энтомофагтарға) арналған субсидиялар көлемдері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452 213,00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