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3107f" w14:textId="a3310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Карантин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ауданы Бектау ауылдық округі әкімінің 2020 жылғы 30 қыркүйектегі № 16 шешімі. Ақмола облысының Әділет департаментінде 2020 жылғы 30 қыркүйекте № 8050 болып тіркелді. Күші жойылды - Ақмола облысы Шортанды ауданы Бектау ауылдық округі әкімінің 2020 жылғы 28 қазандағы № 20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Шортанды ауданы Бектау ауылдық округі әкімінің 28.10.2020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 10-1 бабының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Шортанды ауданының бас мемлекеттік ветеринариялық-санитариялық инспекторының 2020 жылғы 28 қыркүйектегі № 01-28/359 ұсынуы бойынша, Бектау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Құс тұмауы ауруының пайда болуына байланысты, Шортанды ауданы Бектау ауылдық округінің Бектау ауылы аумағында карантин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Бектау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А.Махфуз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