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8fbc" w14:textId="0918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аудандық бюджет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2020 жылғы 25 желтоқсандағы № 466/70-6 шешімі. Ақмола облысының Әділет департаментінде 2021 жылғы 11 қаңтарда № 8290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32 550 091,9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3 087 870,3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101 964,7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702 601,0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28 657 655,9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33 285 853,1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484 777,0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612 893,0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128 116,0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178 207,0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-1 398 745,2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1 398 745,2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1 612 893,0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353 191,4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139 043,6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02.11.2021 </w:t>
      </w:r>
      <w:r>
        <w:rPr>
          <w:rFonts w:ascii="Times New Roman"/>
          <w:b w:val="false"/>
          <w:i w:val="false"/>
          <w:color w:val="000000"/>
          <w:sz w:val="28"/>
        </w:rPr>
        <w:t>№ 78/15-7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аудандық бюджетте облыстық бюджеттен берiлетiн бюджеттік субвенциялардың көлемi 7 960 398,0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 жылға арналған аудандық бюджетте республикалық бюджеттен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 жылға арналған аудандық бюджетте облыстық бюджеттен нысаналы трансферттер және ішкі көздерінің қаражатынан берілетін кредиттер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Целиноград аудандық мәслихатының 04.08.2021 </w:t>
      </w:r>
      <w:r>
        <w:rPr>
          <w:rFonts w:ascii="Times New Roman"/>
          <w:b w:val="false"/>
          <w:i w:val="false"/>
          <w:color w:val="000000"/>
          <w:sz w:val="28"/>
        </w:rPr>
        <w:t>№ 56/11-7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2021 жылға арналған аудандық бюджетте Қазақстан Республикасының Ұлттық қорынан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ауданның жергілікті атқарушы органның резерві 42 838,6 мың теңге сомасында бекітілсін.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Целиноград аудандық мәслихатының 09.04.2021 </w:t>
      </w:r>
      <w:r>
        <w:rPr>
          <w:rFonts w:ascii="Times New Roman"/>
          <w:b w:val="false"/>
          <w:i w:val="false"/>
          <w:color w:val="000000"/>
          <w:sz w:val="28"/>
        </w:rPr>
        <w:t>№ 27/5-7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2021 жылға арналған аудандық бюджеттің даму бюджеттік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Ақмола облысының Әділет департаментінде мемлекеттік тіркелген күнінен бастап күшіне енеді және 2021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А.Веревкин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хатшысының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Я.Мофа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466/70-6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02.11.2021 </w:t>
      </w:r>
      <w:r>
        <w:rPr>
          <w:rFonts w:ascii="Times New Roman"/>
          <w:b w:val="false"/>
          <w:i w:val="false"/>
          <w:color w:val="ff0000"/>
          <w:sz w:val="28"/>
        </w:rPr>
        <w:t>№ 78/15-7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893"/>
        <w:gridCol w:w="575"/>
        <w:gridCol w:w="6653"/>
        <w:gridCol w:w="36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32 550 091,9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3 087 870,3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79 726,3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79 726,3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2 064 480,0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2 064 480,0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840 034,0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840 034,0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79 754,0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101 964,7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10 530,7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10 369,7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80 197,0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80 197,0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702 601,0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196 205,7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196 205,7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506 395,3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465 599,8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40 795,5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28 657 655,9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12 241,9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12 241,9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28 645 414,0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28 645 414,0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972"/>
        <w:gridCol w:w="973"/>
        <w:gridCol w:w="6748"/>
        <w:gridCol w:w="28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33 285 853,1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662 288,8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36 691,2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190 305,0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184 305,0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417 461,8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222 673,6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3 077,2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190 119,0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17 164,2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17 164,2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52 950,2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52 950,2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19 267,0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16 303,2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659 448,2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659 448,2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31 084,7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116 633,1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156 868,0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58 641,0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69 363,8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49 035,0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26 982,6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50 085,0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4 765 501,1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80 051,5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80 051,5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3 623 633,2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1 036 309,0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1 131 296,5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1 456 027,7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1 061 816,4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36 449,2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71 476,4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51 909,3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15 544,8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386 434,7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558 826,7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472 133,9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13 993,1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390 233,0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52 211,8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15 696,0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61 887,0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27 904,0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22 304,8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14 327,8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4 572,0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2 464 022,7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2 322 012,7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205 801,0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2 116 211,7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142 010,0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142 010,0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104 089,3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43 909,4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43 909,4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25 248,1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25 248,1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34 931,8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28 746,6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6 185,2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148 215,4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68 151,7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68 151,7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80 063,7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31 358,0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29 855,7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6 645 378,0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6 645 378,0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18 073,3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284 246,0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60 912,0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6 238 670,7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43 476,0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7 239 765,4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451 913,0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451 913,0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42 838,6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42 838,6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33 607,0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33 607,0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632 388,8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632 388,8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5 071 053,0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801 800,0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4 269 253,0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1 007 965,0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987 965,0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346 273,1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346 273,1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346 273,1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9 639 094,2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9 639 094,2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1 110 958,5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8 371 717,0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6 418,7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484 777,0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178 207,0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178 207,0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178 207,0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50 315,0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50 315,0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127 892,0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127 892,0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-1 398 745,2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1 398 745,2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1 612 893,0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1 612 893,0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1 612 893,0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1 612 893,0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353 191,4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353 191,4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353 191,4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5 075,4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139 043,6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139 043,6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466/70-6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893"/>
        <w:gridCol w:w="575"/>
        <w:gridCol w:w="6653"/>
        <w:gridCol w:w="36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19 648 757,0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2 426 527,0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1 608 369,0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1 608 369,0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89 203,0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62 330,0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17 014 153,0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17 014 153,0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17 014 153,0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8"/>
        <w:gridCol w:w="1268"/>
        <w:gridCol w:w="5062"/>
        <w:gridCol w:w="37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19 648 757,0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253 454,0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182 126,0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182 126,0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263 678,0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263 678,0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28 892,0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69 401,0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35 062,0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2 703 844,0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879 521,0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1 037 821,0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290 302,0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747 519,0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1 666 023,0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761 148,0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233 280,0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520 950,0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504 389,0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415 254,0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66 251,0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16 874,0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59 338,0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4 809 342,0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4 709 342,0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4 709 342,0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78 624,0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51 976,0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336 741,0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336 741,0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150 000,0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3 020 581,0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57 452,0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57 452,0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2 963 129,0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2 963 129,0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7 590 949,0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7 590 949,0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7 590 949,0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466/70-6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893"/>
        <w:gridCol w:w="575"/>
        <w:gridCol w:w="6653"/>
        <w:gridCol w:w="36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12 662 985,0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2 577 007,0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120 115,0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120 115,0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1 672 704,0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1 672 704,0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62 330,0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9 877 727,0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9 877 727,0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9 877 727,0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8"/>
        <w:gridCol w:w="1268"/>
        <w:gridCol w:w="5062"/>
        <w:gridCol w:w="37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12 662 985,0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267 971,0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194 920,0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194 920,0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276 073,0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276 073,0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30 806,0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74 259,0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37 517,0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24 790,0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1 819 627,0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1 768 127,0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50 480,0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843 421,0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239 545,0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517 682,0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516 112,0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421 378,0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70 889,0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63 083,0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31 651,0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1 622 366,0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1 622 366,0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1 622 366,0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82 092,0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51 976,0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337 457,0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337 457,0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171 700,0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60 720,0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60 720,0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60 720,0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7 590 949,0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7 590 949,0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7 590 949,0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466/70-6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республикалық бюджеттен берілетін нысаналы трансферттер мен бюджеттік кредиттер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04.08.2021 </w:t>
      </w:r>
      <w:r>
        <w:rPr>
          <w:rFonts w:ascii="Times New Roman"/>
          <w:b w:val="false"/>
          <w:i w:val="false"/>
          <w:color w:val="ff0000"/>
          <w:sz w:val="28"/>
        </w:rPr>
        <w:t>№ 56/11-7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4"/>
        <w:gridCol w:w="3876"/>
      </w:tblGrid>
      <w:tr>
        <w:trPr>
          <w:trHeight w:val="30" w:hRule="atLeast"/>
        </w:trPr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соның ішінде: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919 741,0</w:t>
            </w:r>
          </w:p>
        </w:tc>
      </w:tr>
      <w:tr>
        <w:trPr>
          <w:trHeight w:val="30" w:hRule="atLeast"/>
        </w:trPr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трансферттер, соның ішінде: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306 848,1</w:t>
            </w:r>
          </w:p>
        </w:tc>
      </w:tr>
      <w:tr>
        <w:trPr>
          <w:trHeight w:val="30" w:hRule="atLeast"/>
        </w:trPr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10 763,0</w:t>
            </w:r>
          </w:p>
        </w:tc>
      </w:tr>
      <w:tr>
        <w:trPr>
          <w:trHeight w:val="30" w:hRule="atLeast"/>
        </w:trPr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азаматтарға және қоныс аударуға жәрдем көрсететін жұмыс берушілерге мемлекеттік қолдау шараларын көрсетуге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12 084,0</w:t>
            </w:r>
          </w:p>
        </w:tc>
      </w:tr>
      <w:tr>
        <w:trPr>
          <w:trHeight w:val="30" w:hRule="atLeast"/>
        </w:trPr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мемлекеттік гранттар беруге, оның ішінде NEET санатындағы жастар, аз қамтылған көп балалы отбасылардың мүшелері, аз қамтылған еңбекке қабілетті мүгедектер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17 502,0</w:t>
            </w:r>
          </w:p>
        </w:tc>
      </w:tr>
      <w:tr>
        <w:trPr>
          <w:trHeight w:val="30" w:hRule="atLeast"/>
        </w:trPr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29 520,0</w:t>
            </w:r>
          </w:p>
        </w:tc>
      </w:tr>
      <w:tr>
        <w:trPr>
          <w:trHeight w:val="30" w:hRule="atLeast"/>
        </w:trPr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әлеуметтік пакетке,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15 200,0</w:t>
            </w:r>
          </w:p>
        </w:tc>
      </w:tr>
      <w:tr>
        <w:trPr>
          <w:trHeight w:val="30" w:hRule="atLeast"/>
        </w:trPr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 жұмыскерлерінің жалақысын көтеру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9 469,0</w:t>
            </w:r>
          </w:p>
        </w:tc>
      </w:tr>
      <w:tr>
        <w:trPr>
          <w:trHeight w:val="30" w:hRule="atLeast"/>
        </w:trPr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 құралдарымен қамтамасыз ету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1 006,8</w:t>
            </w:r>
          </w:p>
        </w:tc>
      </w:tr>
      <w:tr>
        <w:trPr>
          <w:trHeight w:val="30" w:hRule="atLeast"/>
        </w:trPr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сурдотехникалық құралдарымен қамтамасыз ету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тифлотехникалық құралдармен қамтамасыз ету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8 541,3</w:t>
            </w:r>
          </w:p>
        </w:tc>
      </w:tr>
      <w:tr>
        <w:trPr>
          <w:trHeight w:val="30" w:hRule="atLeast"/>
        </w:trPr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санаторий-курорттық емдеу қызметтерін ұсыну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19 824,0</w:t>
            </w:r>
          </w:p>
        </w:tc>
      </w:tr>
      <w:tr>
        <w:trPr>
          <w:trHeight w:val="30" w:hRule="atLeast"/>
        </w:trPr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(орнын толтырушы) құралдар тізбесін кеңейтуге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1 227,0</w:t>
            </w:r>
          </w:p>
        </w:tc>
      </w:tr>
      <w:tr>
        <w:trPr>
          <w:trHeight w:val="30" w:hRule="atLeast"/>
        </w:trPr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қызметтерін көрсетуге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10 470,0</w:t>
            </w:r>
          </w:p>
        </w:tc>
      </w:tr>
      <w:tr>
        <w:trPr>
          <w:trHeight w:val="30" w:hRule="atLeast"/>
        </w:trPr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38 779,0</w:t>
            </w:r>
          </w:p>
        </w:tc>
      </w:tr>
      <w:tr>
        <w:trPr>
          <w:trHeight w:val="30" w:hRule="atLeast"/>
        </w:trPr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42 188,0</w:t>
            </w:r>
          </w:p>
        </w:tc>
      </w:tr>
      <w:tr>
        <w:trPr>
          <w:trHeight w:val="30" w:hRule="atLeast"/>
        </w:trPr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кредиттер, соның ішінде: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466/70-6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берілетін нысаналы трансферттер және ішкі көздерінің қаражатынан кредиттер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Целиноград аудандық мәслихатының 27.09.2021 </w:t>
      </w:r>
      <w:r>
        <w:rPr>
          <w:rFonts w:ascii="Times New Roman"/>
          <w:b w:val="false"/>
          <w:i w:val="false"/>
          <w:color w:val="ff0000"/>
          <w:sz w:val="28"/>
        </w:rPr>
        <w:t>№ 72/14-7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3"/>
        <w:gridCol w:w="3127"/>
      </w:tblGrid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соның ішінде: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9 219 164,4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трансферттер, соның ішінде: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4 161 420,4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540 380,0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шығыстарын өтеу бойынша субсидиялар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10 427,0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кәсіптік оқытуды іске асыру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аясында "Бірінші жұмыс орны" іс-шарасы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1 050,1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60 963,0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елордалық аймақ жанында жеке санаттағы азаматтардың жеңілдікпен жол жүруін қамтамасыз ету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"Күміс алқа" және "Алтын алқа" медальдары бар көп балалы аналарға, сондай-ақ арнайы мемлекеттік жәрдемақы алатын 18 жасқа дейінгі 4 және одан да көп балалары бар көп балалы отбасыларға бір жолғы әлеуметтік көмек төлеуге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17 531,2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аппатың сылдарларын жоюға қатысушылар мен мүгедектерге біржолғы әлеуметтік көмек төлеуге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393,8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аутизммен және мінез-құлық бұзылыстары бар балалармен жұмыс істейтін әлеуметтік қорғау саласындағы мамандарды оқыту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20 908,0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 құралдарымен қамтамасыз ету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4 718,0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тифлотехникалық құралдармен қамтамасыз ету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санаторий-курорттық емдеу қызметтерін ұсыну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4 004,0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зорлық-зомбылық құрбандарына арнаулы әлеуметтік қызметтер көрсету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аудандық Мәдениет үйінің қызметкерлердің еңбек ақысын төлеу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5 693,0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ауылында мемлекеттік қажеттіліктер үшін жер учаскелерін және жылжымайтын мүлікті алып қою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80 051,5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ауылының спорт алаңын орнату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33 607,0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ауылы елді мекенінің егжей-тегжейлі жоспарлау жобаларын әзірлеу үшін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ауылындағы жер учаскелерін алып қоюға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29 855,7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жобалау-сметалық құжаттамасын әзірлеуге және жөндеуге, соның ішінде: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2 952 083,6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ауылының Республика көшесін орташа жөндеу (6,2 километр)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281 659,0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Рахымжан Қошқарбаев ауылындағы кентішілік жолдарды күрделі жөндеу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ауылының көше-жол желісін күрделі жөндеу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280 237,0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ауылының кентішілік жолдарын күрделі жөндеу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ауылының кіреберіс жолы бар кентішілік жолдарды күрделі жөндеу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суат ауылының кірме жолы бар кентішілік жолдарын күрделі жөндеу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ауылындағы кентішілік жолдарды күрделі жөндеу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ауылының кентішілік жолдарын күрделі жөндеу (2 кезең)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Тайтөбе ауылындағы көше-жол желісін күрделі жөндеу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Жаңаесіл ауылының көше-жол желісін ағымдағы жөндеу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93 116,0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ауылының көше-жол желісін ағымдағы жөндеу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ауылының көше-жол желісін ағымдағы жөндеу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ауылының көше-жол желісін ағымдағы жөндеу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ауылының көше-жол желісін ағымдағы жөндеу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ауылының көше-жол желісін ағымдағы жөндеу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ауылындағы кентішілік жолдарды күрделі жөндеуге жобалау-сметалық құжаттамасын әзірлеу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24 194,6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ауылындағы кентішілік жолдарды күрделі жөндеуге жобалау-сметалық құжаттамасын әзірлеу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26 970,7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Өтеміс ауылындағы кентішілік жолдарды күрделі жөндеуге, жобалау-сметалық құжаттамасын әзірлеу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20 739,6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ауылындағы кентішілік жолдарды күрделі жөндеуге жобалау-сметалық құжаттамасын әзірлеу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15 699,9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ауылындағы кентішілік жолдарды күрделі жөндеуге жобалау-сметалық құжаттамасын әзірлеу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13 238,9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"Талапкер-1", "Кызылсуат-2", "Шубары", "Жайнақ", "Сарыкөл", "Жаңажол", "Талапкер-4", "Тастақ" су тазарту блок-модулінің жөндеу-қалпана келтіру жұмыстары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45 634,8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ауылындағы су құбырын ағымдағы жөндеу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45 634,8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20 615,6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(Лесная поляна), Қараөткел ауылдарында ойын алаңдарын орнату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трансферттер, соның ішінде: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4 057 744,0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45 пәтерлі тұрғын үй (2-позиция) салу (абаттандырусыз және сыртқы инженерлік желілерсіз)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ауылындағы 45 пәтерлі тұрғын үйлерге сыртқы инженерлік желілерді абаттандыру және салу (электрмен жабдықтау)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59 848,0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ауылындағы 45 пәтерлі тұрғын үйлерге сыртқы инженерлік желілерді абаттандыру және салу (аумақтарды абаттандыру)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45 440,0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ауылындағы "Құрылтай" көп пәтерлі тұрғын үй кешенін абаттандыру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33 220,0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облысы, Целиноград ауданы, Қосшы ауылдық округі, Қосшы ауылы орналасқан көп пәтерлі тұрғын үй кешені, 018 есептік орам, жер учаскесі 1160. Бас жоспар. Түзету"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138 575,7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 ауылы көппәтерлі тұрғын үйлерді абаттандыру және инженерлік жүйелерінің құрылысы (Жылу желілері, Сыртқы су құбыры және кәрізі, Байланыс желілері)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3 869,8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 көппәтерлі тұрғын үйлерді абаттандыру және инженерлік жүйелерінің құрылысы (Электрмен жабдықтау желілері)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13 363,7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ауылындағы көп пәтерлі тұрғын үйлерге инженерлік желілерді абаттандыру және салу (абаттандыру)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152 469,3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Тайтөбе ауылын электірлендіру (2-кезек)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ауылының жеткізуші газ құбырын және газ тарату желілерін салу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91 282,0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жобалық-сметалық құжаттама әзірлеу, жеткізуші газ құбыры мен газ тарату желілерін салу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62 487,0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ауылында газ тарату желілері мен жеткізуші газ құбырының жобалық-сметалық құжаттамасын әзірлеу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41 958,0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ауылында жобалық-сметалық құжаттама әзірлеу, жеткізуші газ құбырын және газ тарату желілерін салу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42 789,0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ауылында жеткізуші газ құбыры мен газ тарату желілерінің жобалау-сметалық құжаттамасын әзірлеу, салу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118 209,0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ауылында жобалық-сметалық құжаттама әзірлеу, жеткізуші газ құбырын және газ тарату желілерін салу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57 406,0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суат ауылында жеткізуші газ құбыры мен газ тарату желілерінің жобалау-сметалық құжаттамасын әзірлеу, салу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56 145,0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Тайтөбе ауылында жобалық-сметалық құжаттама әзірлеу, жеткізуші газ құбыры мен газ тарату желілерін салу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50 133,0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ауылында жеткізуші газ құбыры мен газ тарату желілерінің жобалау-сметалық құжаттамасын әзірлеу, салу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101 769,0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"Нурлы" тұтыну кооперативінде жеткізуші газ құбырын және газ тарату желілерін салу жобалау-сметалық құжаттамасын әзірлеу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29 964,7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ауылындағы сумен жабдықтау желілерін қайта жаңарту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7 936,0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дене шынықтыру-сауықтыру кешенін салу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76 610,8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ауылының көше-жол желісін салу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ауылының көше-жол желісін салу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134 245,0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"Қосшы Қуат" шаруашылық жүргізу құқығындағы мемлекеттік коммуналдық кәсіпорнының жарғылық капиталын ұлғайту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44 924,0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ауылының Абай көшесінің көше-жол желісін салу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841 800,0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ауылының көше-жол желісін салу (2-кезек)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404 084,0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ауылының көше-жол желісін салу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272 813,0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ауылының көше-жол желісін салу (2-кезек)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ауылындағы жаңа құрылысты электрмен жабдықтау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18 672,0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ауылының жаңа құрылысын электрмен жабдықтау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ауылының жаңа құрылысын электрмен жабдықтау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9 588,0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ведомстводан тыс сараптама жүргізе отырып, жобалау-сметалық құжаттама әзірлеу, Қараөткел ауылында электр жарықтандыру желілерін салу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ведомстводан тыс сараптама жүргізе отырып, жобалау-сметалық құжаттама әзірлеу, Қосшы ауылында электр жарықтандыру желілерін салу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ведомстводан тыс сараптама жүргізе отырып, жобалау-сметалық құжаттама әзірлеу, Қаражар ауылында электр жарықтандыру желілерін салу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Ведомстводан тыс кешенді сараптама жүргізе отырып, жобалау-сметалық құжаттама әзірлеу, Шұбар ауылында электр жарықтандыру желілерін салу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18 754,0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Рахымжан Қошқарбаев ауылында электрмен жабдықтау желілерінің құрылысы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16 357,0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Нижне-Романовский кен орынын бастап Қосшы ауылында дейін су алғыш құрылыстарын және су өткізгіш салу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"Целиноград Су Арнасы" шаруашылық жүргізу құқығындағы мемлекеттік коммуналдық кәсіпорнының жарғылық капиталын ұлғайту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47 892,0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"Целиноград коммуналдық қызметі" шаруашылық жүргізу құқығындағы мемлекеттік коммуналдық кәсіпорнының жарғылық капиталын ұлғайту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ауылындағы жылу көздері мен жылу желілерін қайта жаңарту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көздерінің қаражатынан кредиттер, соның ішінде: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көппәтерлі тұрғын үйлердің құрылысы (2-позиция)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көппәтерлі тұрғын үйлердің құрылысы (5-позиция)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көппәтерлі тұрғын үйлердің құрылысы (6-позиция)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көппәтерлі тұрғын үйлердің құрылысы (9-позиция)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көппәтерлі тұрғын үйлердің құрылысы (10-позиция)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көппәтерлі тұрғын үйлердің құрылысы (19-позиция)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көппәтерлі тұрғын үйлердің құрылысы (20-позиция)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көппәтерлі тұрғын үйлердің құрылысы (21-позиция)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көппәтерлі тұрғын үйлердің құрылысы (25-позиция)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көппәтерлі тұрғын үйлердің құрылысы (26-позиция)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466/70-6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Қазақстан Республикасының Ұлттық қорынан берілетін нысаналы трансферттер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Ақмола облысы Целиноград аудандық мәслихатының 04.08.2021 </w:t>
      </w:r>
      <w:r>
        <w:rPr>
          <w:rFonts w:ascii="Times New Roman"/>
          <w:b w:val="false"/>
          <w:i w:val="false"/>
          <w:color w:val="ff0000"/>
          <w:sz w:val="28"/>
        </w:rPr>
        <w:t>№ 56/11-7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7"/>
        <w:gridCol w:w="5923"/>
      </w:tblGrid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соның ішінде: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13 267 318,0</w:t>
            </w:r>
          </w:p>
        </w:tc>
      </w:tr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трансферттер, соның ішінде: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4 746 882,0</w:t>
            </w:r>
          </w:p>
        </w:tc>
      </w:tr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 жұмыскерлерінің жалақысын көтеру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13 232,0</w:t>
            </w:r>
          </w:p>
        </w:tc>
      </w:tr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 жұмыскерлерінің жалақысын көтеру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ауылындағы Мәдениет үйін күрделі жөндеу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451 913,0</w:t>
            </w:r>
          </w:p>
        </w:tc>
      </w:tr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ауылындағы автомобиль жолдарын күрделі жөндеу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ауылының 2-кезең кентішілік жолдарын күрделі жөндеу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272 000,0</w:t>
            </w:r>
          </w:p>
        </w:tc>
      </w:tr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Рахымжан Қошқарбаев ауылының кірме жолымен кентішілік жолдарды күрделі жөндеу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922 542,0</w:t>
            </w:r>
          </w:p>
        </w:tc>
      </w:tr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ауылының көше-жол желісін күрделі жөндеу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340 000,0</w:t>
            </w:r>
          </w:p>
        </w:tc>
      </w:tr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ауылының кентішілік жолдарын күрделі жөндеу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938 395,0</w:t>
            </w:r>
          </w:p>
        </w:tc>
      </w:tr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Софиевка ауылының кіреберіс жолы бар кентішілік жолдарды күрделі жөндеу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801 800,0</w:t>
            </w:r>
          </w:p>
        </w:tc>
      </w:tr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трансферттер, соның ішінде: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8 520 436,0</w:t>
            </w:r>
          </w:p>
        </w:tc>
      </w:tr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жаңа құрылысқа инженерлік желілерді абаттандыру және салу (жылумен жабдықтау желілері)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290 302,0</w:t>
            </w:r>
          </w:p>
        </w:tc>
      </w:tr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ауылының сумен жабдықтау желілерін салу (Нұрлы Жер бағдарламасы бойынша)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232 430,0</w:t>
            </w:r>
          </w:p>
        </w:tc>
      </w:tr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 көппәтерлі тұрғын үйлерді абаттандыру және инженерлік жүйелерінің құрылысы (жылу желілері, сыртқы су құбыры және кәрізі, байланыс желілері)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39 372,0</w:t>
            </w:r>
          </w:p>
        </w:tc>
      </w:tr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 көппәтерлі тұрғын үйлерді абаттандыру және инженерлік жүйелерінің құрылысы (электрмен жабдықтау желілері)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120 273,0</w:t>
            </w:r>
          </w:p>
        </w:tc>
      </w:tr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ауылында жеткізуші газ құбырын және газ тарату желілерін салу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114 067,0</w:t>
            </w:r>
          </w:p>
        </w:tc>
      </w:tr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ауылында жеткізуші газ құбырын және газ тарату желілерін салу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ауылында жеткізуші газ құбырын және газ тарату желілерін салу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650 000,0</w:t>
            </w:r>
          </w:p>
        </w:tc>
      </w:tr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ауылындағы сумен жабдықтау желілерін қайта жаңарту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1 040 162,0</w:t>
            </w:r>
          </w:p>
        </w:tc>
      </w:tr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ауылындағы №1 учаскені, №2 учаскені сумен жабдықтау желілерінің құрылысы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дене шынықтыру-сауықтыру кешенін салу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555 778,0</w:t>
            </w:r>
          </w:p>
        </w:tc>
      </w:tr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ауылының көше-жол желісін салу (2-кезек)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913 076,0</w:t>
            </w:r>
          </w:p>
        </w:tc>
      </w:tr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ауылының көше-жол желісін салу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769 601,0</w:t>
            </w:r>
          </w:p>
        </w:tc>
      </w:tr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ауылының көше-жол желісін салу (1-кезек)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567 879,0</w:t>
            </w:r>
          </w:p>
        </w:tc>
      </w:tr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ауылының көше- жол желісін салу (2-кезек)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ауылындағы жылу көздері мен жылу желілерін қайта жаңарту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866 265,0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466/70-6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бюджеттің даму бағдарламаларының тізбесі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