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149" w14:textId="dbfe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10 шілдедегі № 429/64-6 шешімі. Ақмола облысының Әділет департаментінде 2020 жылғы 15 шілдеде № 7954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Целиноград аудандық мәслихатының "Целиноград ауданында бейбіт жиналыстар, митингілер, шерулер, пикеттер және демострациялар өткізу тәртібін қосымша реттеу туралы" 2016 жылғы 25 сәуірдегі № 17/2-6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6 маусымда "Әділет" ақпараттық-құқықтық жүйесінде жариаланған);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"Целиноград аудандық мәслихатының 2016 жылғы 25 сәуірдегі № 17/2-6 "Целиноград ауданында бейбіт жиналыстар, митингілер, шерулер, пикеттер және демострациялар өткізу тәртібін қосымша реттеу туралы" шешіміне өзгеріс енгізу туралы" Целиноград аудандық мәслихатының 2019 жылғы 25 қазандағы № 356/51-6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7451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Қазақстан Республикасы нормативтік құқықтық актілерінің электрондық түрдегі эталондық бақылау банкінде 2019 жылғы 31 қазанда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