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bc19" w14:textId="fe5b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2018 жылғы 12 маусымдағы № 215/30-6 "Целиноград ауданының елді мекендері аумағындағы жергілікті қоғамдастық жиналысының регламентін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2020 жылғы 17 наурыздағы № 390/58-6 шешімі. Ақмола облысының Әділет департаментінде 2020 жылғы 30 наурызда № 7763 болып тіркелді. Күші жойылды Ақмола облысы Целиноград аудандық мәслихатының 2022 жылғы 25 шілдедегі № 160/29-7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25.07.2022 </w:t>
      </w:r>
      <w:r>
        <w:rPr>
          <w:rFonts w:ascii="Times New Roman"/>
          <w:b w:val="false"/>
          <w:i w:val="false"/>
          <w:color w:val="ff0000"/>
          <w:sz w:val="28"/>
        </w:rPr>
        <w:t>№ 160/29-7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Ақмола облысы әкімдігінің 2019 жылғы 25 қазандағы № А-11/510 </w:t>
      </w:r>
      <w:r>
        <w:rPr>
          <w:rFonts w:ascii="Times New Roman"/>
          <w:b w:val="false"/>
          <w:i w:val="false"/>
          <w:color w:val="000000"/>
          <w:sz w:val="28"/>
        </w:rPr>
        <w:t>қаулысына</w:t>
      </w:r>
      <w:r>
        <w:rPr>
          <w:rFonts w:ascii="Times New Roman"/>
          <w:b w:val="false"/>
          <w:i w:val="false"/>
          <w:color w:val="000000"/>
          <w:sz w:val="28"/>
        </w:rPr>
        <w:t xml:space="preserve"> және Ақмола облыстық мәслихатының 2019 жылғы 25 қазандағы № 6С-38-8 "Ақмола облысы Целиноград ауданының әкімшілік-аумақтық құрылысын өзгерту туралы" (Нормативтік құқықтық актілерді мемлекеттік тіркеу тізілімінде № 7457 тіркелген) шешіміне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"Целиноград ауданының елді мекендері аумағындағы жергілікті қоғамдастық жиналысының регламентін бекіту туралы" 2018 жылғы 12 маусымдағы № 215/30-6 (Нормативтік құқықтық актілерді мемлекеттік тіркеу тізілімінде № 6705 тіркелген, 2018 жылғы 9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Ақмол, Арайлы, Жаңаесіл, Жарлыкөл, Қабанбай батыр, Қараөткел, Қосшы, Қызыл суат, Нұресіл, Оразақ, Приречный, Рахымжан Қошқарбаев, Родина, Софиевка, Талапкер, Тасты, Шалқар ауылдық округтері, Қоянды, Мәншүк ауылдары үшін ресми жарияланған күнінен бастап қолданысқа енгізіледі.".</w:t>
      </w:r>
    </w:p>
    <w:bookmarkStart w:name="z4"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Я.Мофа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