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9473" w14:textId="0529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2020 жылғы 16 наурыздағы № 2/50 шешімі. Ақмола облысының Әділет департаментінде 2020 жылғы 19 наурызда № 7738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