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cc3725" w14:textId="3cc372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 жылға арналған Зеренді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 кент, ауылдық округтер әкімдері аппараттарының мемлекеттік қызметшілеріне, көтерме жәрдемақы және тұрғын үй сатып алу немесе салу үшін әлеуметтік қолдау көрсету туралы</w:t>
      </w:r>
    </w:p>
    <w:p>
      <w:pPr>
        <w:spacing w:after="0"/>
        <w:ind w:left="0"/>
        <w:jc w:val="both"/>
      </w:pPr>
      <w:r>
        <w:rPr>
          <w:rFonts w:ascii="Times New Roman"/>
          <w:b w:val="false"/>
          <w:i w:val="false"/>
          <w:color w:val="000000"/>
          <w:sz w:val="28"/>
        </w:rPr>
        <w:t>Ақмола облысы Зеренді аудандық мәслихатының 2020 жылғы 30 қарашадағы № 63-390 шешімі. Ақмола облысының Әділет департаментінде 2020 жылғы 4 желтоқсанда № 8198 болып тіркелді</w:t>
      </w:r>
    </w:p>
    <w:p>
      <w:pPr>
        <w:spacing w:after="0"/>
        <w:ind w:left="0"/>
        <w:jc w:val="both"/>
      </w:pPr>
      <w:bookmarkStart w:name="z1" w:id="0"/>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Республикасының 2005 жылғы 8 шілдедегі Заңының 18-бабының </w:t>
      </w:r>
      <w:r>
        <w:rPr>
          <w:rFonts w:ascii="Times New Roman"/>
          <w:b w:val="false"/>
          <w:i w:val="false"/>
          <w:color w:val="000000"/>
          <w:sz w:val="28"/>
        </w:rPr>
        <w:t>8-тармағына</w:t>
      </w:r>
      <w:r>
        <w:rPr>
          <w:rFonts w:ascii="Times New Roman"/>
          <w:b w:val="false"/>
          <w:i w:val="false"/>
          <w:color w:val="000000"/>
          <w:sz w:val="28"/>
        </w:rPr>
        <w:t xml:space="preserve">, Қазақстан Республикасы Үкіметінің 2009 жылғы 18 ақпандағы № 183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мөлшерін айқындау туралы" қаулысының </w:t>
      </w:r>
      <w:r>
        <w:rPr>
          <w:rFonts w:ascii="Times New Roman"/>
          <w:b w:val="false"/>
          <w:i w:val="false"/>
          <w:color w:val="000000"/>
          <w:sz w:val="28"/>
        </w:rPr>
        <w:t>2-тармағына</w:t>
      </w:r>
      <w:r>
        <w:rPr>
          <w:rFonts w:ascii="Times New Roman"/>
          <w:b w:val="false"/>
          <w:i w:val="false"/>
          <w:color w:val="000000"/>
          <w:sz w:val="28"/>
        </w:rPr>
        <w:t xml:space="preserve"> сәйкес, Зеренді аудандық мәслихаты ШЕШІМ ҚАБЫЛДАДЫ:</w:t>
      </w:r>
    </w:p>
    <w:bookmarkEnd w:id="0"/>
    <w:bookmarkStart w:name="z2" w:id="1"/>
    <w:p>
      <w:pPr>
        <w:spacing w:after="0"/>
        <w:ind w:left="0"/>
        <w:jc w:val="both"/>
      </w:pPr>
      <w:r>
        <w:rPr>
          <w:rFonts w:ascii="Times New Roman"/>
          <w:b w:val="false"/>
          <w:i w:val="false"/>
          <w:color w:val="000000"/>
          <w:sz w:val="28"/>
        </w:rPr>
        <w:t>
      1. 2020 жылға арналған Зеренді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 кент, ауылдық округтер әкімдері аппараттарының мемлекеттік қызметшілеріне ұсынылсын:</w:t>
      </w:r>
    </w:p>
    <w:bookmarkEnd w:id="1"/>
    <w:bookmarkStart w:name="z3" w:id="2"/>
    <w:p>
      <w:pPr>
        <w:spacing w:after="0"/>
        <w:ind w:left="0"/>
        <w:jc w:val="both"/>
      </w:pPr>
      <w:r>
        <w:rPr>
          <w:rFonts w:ascii="Times New Roman"/>
          <w:b w:val="false"/>
          <w:i w:val="false"/>
          <w:color w:val="000000"/>
          <w:sz w:val="28"/>
        </w:rPr>
        <w:t>
      1) жүз еселік айлық есептік көрсеткішке тең сомада көтерме жәрдемақы;</w:t>
      </w:r>
    </w:p>
    <w:bookmarkEnd w:id="2"/>
    <w:bookmarkStart w:name="z4" w:id="3"/>
    <w:p>
      <w:pPr>
        <w:spacing w:after="0"/>
        <w:ind w:left="0"/>
        <w:jc w:val="both"/>
      </w:pPr>
      <w:r>
        <w:rPr>
          <w:rFonts w:ascii="Times New Roman"/>
          <w:b w:val="false"/>
          <w:i w:val="false"/>
          <w:color w:val="000000"/>
          <w:sz w:val="28"/>
        </w:rPr>
        <w:t>
      2) тұрғын үй сатып алу немесе салу үшін әлеуметтік қолдау – бір мың бес жүз еселік айлық есептік көрсеткіштен аспайтын сомада бюджеттік кредит.</w:t>
      </w:r>
    </w:p>
    <w:bookmarkEnd w:id="3"/>
    <w:bookmarkStart w:name="z5" w:id="4"/>
    <w:p>
      <w:pPr>
        <w:spacing w:after="0"/>
        <w:ind w:left="0"/>
        <w:jc w:val="both"/>
      </w:pPr>
      <w:r>
        <w:rPr>
          <w:rFonts w:ascii="Times New Roman"/>
          <w:b w:val="false"/>
          <w:i w:val="false"/>
          <w:color w:val="000000"/>
          <w:sz w:val="28"/>
        </w:rPr>
        <w:t xml:space="preserve">
      2. Зеренді аудандық мәслихаттың "2020 жылға арналған Зеренді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көтерме жәрдемақы және тұрғын үй алу немесе салу үшін әлеуметтік қолдау көрсету туралы" 2020 жылғы 13 наурыздағы № 51-333 (Нормативтік құқықтық актілерді мемлекеттік тіркеу тізілімінде № 7723 тіркелген, 2020 жылғы 18 наурызда Қазақстан Республикасы нормативтік құқықтық актілерінің электрондық түрдегі эталондық бақылау банкінде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4"/>
    <w:bookmarkStart w:name="z6" w:id="5"/>
    <w:p>
      <w:pPr>
        <w:spacing w:after="0"/>
        <w:ind w:left="0"/>
        <w:jc w:val="both"/>
      </w:pPr>
      <w:r>
        <w:rPr>
          <w:rFonts w:ascii="Times New Roman"/>
          <w:b w:val="false"/>
          <w:i w:val="false"/>
          <w:color w:val="000000"/>
          <w:sz w:val="28"/>
        </w:rPr>
        <w:t>
      3. Осы шешiм Ақмола облысының Әдiлет департаментiнде мемлекеттiк тiркелген күнінен бастап күшіне енедi және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К.Буканов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Зеренді аудандық</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К.Аугалиев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Зеренді ауданының әкімдігі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