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9ad" w14:textId="0f50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Спиридоновка ауылы әкімінің 2020 жылғы 28 қыркүйектегі № 09 шешімі. Ақмола облысының Әділет департаментінде 2020 жылғы 28 қыркүйекте № 8043 болып тіркелді. Күші жойылды - Ақмола облысы Егіндікөл ауданы Спиридоновка ауылы әкімінің 2020 жылғы 19 қарашадағы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Екерту. Күші жойылды - Ақмола облысы Егіндікөл ауданы Спиридоновка ауылы әкімінің 19.11.2020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бас мемлекеттік ветеринариялық-санитариялық инспектордың міндетін атқарушының 2020 жылғы 24 қыркүйектегі № 625 ұсынуы бойынша, Спиридоновка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Егіндікөл ауданының Спиридоновка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Спиридоновка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С.Әсілов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