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acda" w14:textId="ea0ac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ауданы Алакөл ауылдық округінің, Егіндікөл ауылының, Қоржынкөл ауылының, Спиридоновка ауылының, Ұзынкөл ауылдық округінің жайылымдарды геоботаникалық зерттеп-қарау негізінде жайылым айналымдарының схемаларын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ауданы әкімдігінің 2020 жылғы 3 қыркүйектегі № а-9/165 қаулысы. Ақмола облысының Әділет департаментінде 2020 жылғы 8 қыркүйекте № 8010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"Жайылымдар туралы" 2017 жылғы 20 ақпандағы Заңының 9-бабының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Егіндікөл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ауданы Алакөл ауылдық округінің жайылымдарды геоботаникалық зерттеп-қарау негізінде жайылым айналымдарының схемасы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Егіндікөл ауданы Егіндікөл ауылының жайылымдарды геоботаникалық зерттеп-қарау негізінде жайылым айналымдарының схемасы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Егіндікөл ауданы Қоржынкөл ауылының жайылымдарды геоботаникалық зерттеп-қарау негізінде жайылым айналымдарының схемасы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Егіндікөл ауданы Спиридоновка ауылының жайылымдарды геоботаникалық зерттеп-қарау негізінде жайылым айналымдарының схемасы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Егіндікөл ауданы Ұзынкөл ауылдық округінің жайылымдарды геоботаникалық зерттеп-қарау негізінде жайылым айналымдарының схемасы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осы мәселеге жетекшілік ететін Егіндікөл ауданы әкімінің орынбасарына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Егіндікөл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а-9/165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ауданы Алакөл ауылдық округінің жайылымдарды геоботаникалық зерттеп-қарау негізінде жайылым айналымдарының схемасы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8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8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а-9/165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ауданы Егіндікөл ауылының жайылымдарды геоботаникалық зерттеп-қарау негізінде жайылым айналымдарының схемасы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68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8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а-9/165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ауданы Қоржынкөл ауылының жайылымдарды геоботаникалық зерттеп-қарау негізінде жайылым айналымдарының схемасы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29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9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а-9/165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ауданы Спиридоновка ауылының жайылымдарды геоботаникалық зерттеп-қарау негізінде жайылым айналымдарының схемасы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78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8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а-9/165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ауданы Ұзынкөл ауылдық округінің жайылымдарды геоботаникалық зерттеп-қарау негізінде жайылым айналымдарының схемасы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66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6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