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4dba" w14:textId="cdb4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2019 жылғы 25 желтоқсандағы № 6С-60-2 "2020-2022 жылдарға арналған ауылдық округтердің және ауылдың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2020 жылғы 13 шілдедегі № 6С-69-2 шешімі. Ақмола облысының Әділет департаментінде 2020 жылғы 16 шілдеде № 7957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"2020-2022 жылдарға арналған ауылдық округтердің және ауылдың бюджеттері туралы" 2019 жылғы 25 желтоқсандағы № 6С-60-2 (Нормативтік құқықтық актілерді мемлекеттік тіркеу тізілімінде № 7642 тіркелген, 2020 жылғы 17 қаңтарда Қазақстан Республикасы нормативтік құқықтық актілерінің электрондық түрдегі эталондык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 тармақтары</w:t>
      </w:r>
      <w:r>
        <w:rPr>
          <w:rFonts w:ascii="Times New Roman"/>
          <w:b w:val="false"/>
          <w:i w:val="false"/>
          <w:color w:val="000000"/>
          <w:sz w:val="28"/>
        </w:rPr>
        <w:t xml:space="preserve"> жаңа редакцияда баяндалсын:</w:t>
      </w:r>
    </w:p>
    <w:bookmarkStart w:name="z4" w:id="2"/>
    <w:p>
      <w:pPr>
        <w:spacing w:after="0"/>
        <w:ind w:left="0"/>
        <w:jc w:val="both"/>
      </w:pPr>
      <w:r>
        <w:rPr>
          <w:rFonts w:ascii="Times New Roman"/>
          <w:b w:val="false"/>
          <w:i w:val="false"/>
          <w:color w:val="000000"/>
          <w:sz w:val="28"/>
        </w:rPr>
        <w:t>
      "1. Астрахан ауылдық округінің 2020-2022 жылдарға арналған бюджеті, тиісінше 1, 1-1 және 1-2 қосымшаларға сәйкес, оның ішінде 2020 жылға келесі көлемдерде бекітілсін:</w:t>
      </w:r>
    </w:p>
    <w:bookmarkEnd w:id="2"/>
    <w:p>
      <w:pPr>
        <w:spacing w:after="0"/>
        <w:ind w:left="0"/>
        <w:jc w:val="both"/>
      </w:pPr>
      <w:r>
        <w:rPr>
          <w:rFonts w:ascii="Times New Roman"/>
          <w:b w:val="false"/>
          <w:i w:val="false"/>
          <w:color w:val="000000"/>
          <w:sz w:val="28"/>
        </w:rPr>
        <w:t>
      1) кірістер – 96323,8 мың теңге, оның ішінде:</w:t>
      </w:r>
    </w:p>
    <w:p>
      <w:pPr>
        <w:spacing w:after="0"/>
        <w:ind w:left="0"/>
        <w:jc w:val="both"/>
      </w:pPr>
      <w:r>
        <w:rPr>
          <w:rFonts w:ascii="Times New Roman"/>
          <w:b w:val="false"/>
          <w:i w:val="false"/>
          <w:color w:val="000000"/>
          <w:sz w:val="28"/>
        </w:rPr>
        <w:t>
      салықтық түсімдер – 21416 мың теңге;</w:t>
      </w:r>
    </w:p>
    <w:p>
      <w:pPr>
        <w:spacing w:after="0"/>
        <w:ind w:left="0"/>
        <w:jc w:val="both"/>
      </w:pPr>
      <w:r>
        <w:rPr>
          <w:rFonts w:ascii="Times New Roman"/>
          <w:b w:val="false"/>
          <w:i w:val="false"/>
          <w:color w:val="000000"/>
          <w:sz w:val="28"/>
        </w:rPr>
        <w:t>
      салықтық емес түсімдер – 26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74881,8 мың теңге;</w:t>
      </w:r>
    </w:p>
    <w:p>
      <w:pPr>
        <w:spacing w:after="0"/>
        <w:ind w:left="0"/>
        <w:jc w:val="both"/>
      </w:pPr>
      <w:r>
        <w:rPr>
          <w:rFonts w:ascii="Times New Roman"/>
          <w:b w:val="false"/>
          <w:i w:val="false"/>
          <w:color w:val="000000"/>
          <w:sz w:val="28"/>
        </w:rPr>
        <w:t>
      2) шығындар – 103731,5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-7407,7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7407,7 мың теңге.";</w:t>
      </w:r>
    </w:p>
    <w:bookmarkStart w:name="z5" w:id="3"/>
    <w:p>
      <w:pPr>
        <w:spacing w:after="0"/>
        <w:ind w:left="0"/>
        <w:jc w:val="both"/>
      </w:pPr>
      <w:r>
        <w:rPr>
          <w:rFonts w:ascii="Times New Roman"/>
          <w:b w:val="false"/>
          <w:i w:val="false"/>
          <w:color w:val="000000"/>
          <w:sz w:val="28"/>
        </w:rPr>
        <w:t>
      "4. 2020 жылға арналған Астрахан ауылдық округінің бюджеті көлемінде "Ауыл-Ел бесігі" жобасы аясында ауылдық елді мекендерде әлеуметтік және инженерлік инфрақұрылым іс-шараларды іске асыруға облыстық бюджеттен бөлінген нысаналы трансферттер қарастырылғаны ескерілсін, Астрахан ауылын абаттандыру 41342,8 мың теңге сомасында.";</w:t>
      </w:r>
    </w:p>
    <w:bookmarkEnd w:id="3"/>
    <w:bookmarkStart w:name="z6" w:id="4"/>
    <w:p>
      <w:pPr>
        <w:spacing w:after="0"/>
        <w:ind w:left="0"/>
        <w:jc w:val="both"/>
      </w:pPr>
      <w:r>
        <w:rPr>
          <w:rFonts w:ascii="Times New Roman"/>
          <w:b w:val="false"/>
          <w:i w:val="false"/>
          <w:color w:val="000000"/>
          <w:sz w:val="28"/>
        </w:rPr>
        <w:t>
      "9. Жалтыр ауылдық округінің 2020-2022 жылдарға арналған бюджеті, тиісінше 3, 3-1 және 3-2 қосымшаларға сәйкес, оның ішінде 2020 жылға келесі көлемдерде бекітілсін:</w:t>
      </w:r>
    </w:p>
    <w:bookmarkEnd w:id="4"/>
    <w:p>
      <w:pPr>
        <w:spacing w:after="0"/>
        <w:ind w:left="0"/>
        <w:jc w:val="both"/>
      </w:pPr>
      <w:r>
        <w:rPr>
          <w:rFonts w:ascii="Times New Roman"/>
          <w:b w:val="false"/>
          <w:i w:val="false"/>
          <w:color w:val="000000"/>
          <w:sz w:val="28"/>
        </w:rPr>
        <w:t>
      1) кірістер – 41070,3 мың теңге оның ішінде:</w:t>
      </w:r>
    </w:p>
    <w:p>
      <w:pPr>
        <w:spacing w:after="0"/>
        <w:ind w:left="0"/>
        <w:jc w:val="both"/>
      </w:pPr>
      <w:r>
        <w:rPr>
          <w:rFonts w:ascii="Times New Roman"/>
          <w:b w:val="false"/>
          <w:i w:val="false"/>
          <w:color w:val="000000"/>
          <w:sz w:val="28"/>
        </w:rPr>
        <w:t>
      салықтық түсімдер – 14215 мың теңге;</w:t>
      </w:r>
    </w:p>
    <w:p>
      <w:pPr>
        <w:spacing w:after="0"/>
        <w:ind w:left="0"/>
        <w:jc w:val="both"/>
      </w:pPr>
      <w:r>
        <w:rPr>
          <w:rFonts w:ascii="Times New Roman"/>
          <w:b w:val="false"/>
          <w:i w:val="false"/>
          <w:color w:val="000000"/>
          <w:sz w:val="28"/>
        </w:rPr>
        <w:t>
      салықтық емес түсімдер – 586,3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26269 мың теңге;</w:t>
      </w:r>
    </w:p>
    <w:p>
      <w:pPr>
        <w:spacing w:after="0"/>
        <w:ind w:left="0"/>
        <w:jc w:val="both"/>
      </w:pPr>
      <w:r>
        <w:rPr>
          <w:rFonts w:ascii="Times New Roman"/>
          <w:b w:val="false"/>
          <w:i w:val="false"/>
          <w:color w:val="000000"/>
          <w:sz w:val="28"/>
        </w:rPr>
        <w:t>
      2) шығындар – 44797,2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-3726,9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3726,9 мың теңге.";</w:t>
      </w:r>
    </w:p>
    <w:bookmarkStart w:name="z7" w:id="5"/>
    <w:p>
      <w:pPr>
        <w:spacing w:after="0"/>
        <w:ind w:left="0"/>
        <w:jc w:val="both"/>
      </w:pPr>
      <w:r>
        <w:rPr>
          <w:rFonts w:ascii="Times New Roman"/>
          <w:b w:val="false"/>
          <w:i w:val="false"/>
          <w:color w:val="000000"/>
          <w:sz w:val="28"/>
        </w:rPr>
        <w:t>
      "16. Қызылжар ауылдық округінің 2020-2022 жылдарға арналған бюджеті, тиісінше 5, 5-1 және 5-2 қосымшаларға сәйкес, оның ішінде 2020 жылға келесі көлемдерде бекітілсін:</w:t>
      </w:r>
    </w:p>
    <w:bookmarkEnd w:id="5"/>
    <w:p>
      <w:pPr>
        <w:spacing w:after="0"/>
        <w:ind w:left="0"/>
        <w:jc w:val="both"/>
      </w:pPr>
      <w:r>
        <w:rPr>
          <w:rFonts w:ascii="Times New Roman"/>
          <w:b w:val="false"/>
          <w:i w:val="false"/>
          <w:color w:val="000000"/>
          <w:sz w:val="28"/>
        </w:rPr>
        <w:t>
      1) кірістер – 19592 мың теңге оның ішінде:</w:t>
      </w:r>
    </w:p>
    <w:p>
      <w:pPr>
        <w:spacing w:after="0"/>
        <w:ind w:left="0"/>
        <w:jc w:val="both"/>
      </w:pPr>
      <w:r>
        <w:rPr>
          <w:rFonts w:ascii="Times New Roman"/>
          <w:b w:val="false"/>
          <w:i w:val="false"/>
          <w:color w:val="000000"/>
          <w:sz w:val="28"/>
        </w:rPr>
        <w:t>
      салықтық түсімдер – 2713 мың теңге;</w:t>
      </w:r>
    </w:p>
    <w:p>
      <w:pPr>
        <w:spacing w:after="0"/>
        <w:ind w:left="0"/>
        <w:jc w:val="both"/>
      </w:pPr>
      <w:r>
        <w:rPr>
          <w:rFonts w:ascii="Times New Roman"/>
          <w:b w:val="false"/>
          <w:i w:val="false"/>
          <w:color w:val="000000"/>
          <w:sz w:val="28"/>
        </w:rPr>
        <w:t>
      салықтық емес түсімдер – 2592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14287 мың теңге;</w:t>
      </w:r>
    </w:p>
    <w:p>
      <w:pPr>
        <w:spacing w:after="0"/>
        <w:ind w:left="0"/>
        <w:jc w:val="both"/>
      </w:pPr>
      <w:r>
        <w:rPr>
          <w:rFonts w:ascii="Times New Roman"/>
          <w:b w:val="false"/>
          <w:i w:val="false"/>
          <w:color w:val="000000"/>
          <w:sz w:val="28"/>
        </w:rPr>
        <w:t>
      2) шығындар – 19592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bookmarkStart w:name="z8" w:id="6"/>
    <w:p>
      <w:pPr>
        <w:spacing w:after="0"/>
        <w:ind w:left="0"/>
        <w:jc w:val="both"/>
      </w:pPr>
      <w:r>
        <w:rPr>
          <w:rFonts w:ascii="Times New Roman"/>
          <w:b w:val="false"/>
          <w:i w:val="false"/>
          <w:color w:val="000000"/>
          <w:sz w:val="28"/>
        </w:rPr>
        <w:t>
      "20. Николаев ауылдық округінің 2020-2022 жылдарға арналған бюджеті, тиісінше 6, 6-1 және 6-2 қосымшаларға сәйкес, оның ішінде 2020 жылға келесі көлемдерде бекітілсін:</w:t>
      </w:r>
    </w:p>
    <w:bookmarkEnd w:id="6"/>
    <w:p>
      <w:pPr>
        <w:spacing w:after="0"/>
        <w:ind w:left="0"/>
        <w:jc w:val="both"/>
      </w:pPr>
      <w:r>
        <w:rPr>
          <w:rFonts w:ascii="Times New Roman"/>
          <w:b w:val="false"/>
          <w:i w:val="false"/>
          <w:color w:val="000000"/>
          <w:sz w:val="28"/>
        </w:rPr>
        <w:t>
      1) кірістер – 27602,3 мың теңге оның ішінде:</w:t>
      </w:r>
    </w:p>
    <w:p>
      <w:pPr>
        <w:spacing w:after="0"/>
        <w:ind w:left="0"/>
        <w:jc w:val="both"/>
      </w:pPr>
      <w:r>
        <w:rPr>
          <w:rFonts w:ascii="Times New Roman"/>
          <w:b w:val="false"/>
          <w:i w:val="false"/>
          <w:color w:val="000000"/>
          <w:sz w:val="28"/>
        </w:rPr>
        <w:t>
      салықтық түсімдер – 2664 мың теңге;</w:t>
      </w:r>
    </w:p>
    <w:p>
      <w:pPr>
        <w:spacing w:after="0"/>
        <w:ind w:left="0"/>
        <w:jc w:val="both"/>
      </w:pPr>
      <w:r>
        <w:rPr>
          <w:rFonts w:ascii="Times New Roman"/>
          <w:b w:val="false"/>
          <w:i w:val="false"/>
          <w:color w:val="000000"/>
          <w:sz w:val="28"/>
        </w:rPr>
        <w:t>
      салықтық емес түсімдер – 6359,9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18578,4 мың теңге;</w:t>
      </w:r>
    </w:p>
    <w:p>
      <w:pPr>
        <w:spacing w:after="0"/>
        <w:ind w:left="0"/>
        <w:jc w:val="both"/>
      </w:pPr>
      <w:r>
        <w:rPr>
          <w:rFonts w:ascii="Times New Roman"/>
          <w:b w:val="false"/>
          <w:i w:val="false"/>
          <w:color w:val="000000"/>
          <w:sz w:val="28"/>
        </w:rPr>
        <w:t>
      2) шығындар – 27602,3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bookmarkStart w:name="z9" w:id="7"/>
    <w:p>
      <w:pPr>
        <w:spacing w:after="0"/>
        <w:ind w:left="0"/>
        <w:jc w:val="both"/>
      </w:pPr>
      <w:r>
        <w:rPr>
          <w:rFonts w:ascii="Times New Roman"/>
          <w:b w:val="false"/>
          <w:i w:val="false"/>
          <w:color w:val="000000"/>
          <w:sz w:val="28"/>
        </w:rPr>
        <w:t>
      "22. 2020 жылға арналған Николаев ауылдық округінің бюджеті көлемінде халықты әлеуметтік қорғаудың мемлекеттік ұйымдарында арнаулы әлеуметтік қызмет көрсететін қызметкерлердің жалақысына қосымша ақы белгілеуге бөлінген республикалық бюджеттен 505,4 мың теңге сомасында нысаналы трансферттер қарастырылғаны ескерілсін.";</w:t>
      </w:r>
    </w:p>
    <w:bookmarkEnd w:id="7"/>
    <w:bookmarkStart w:name="z10" w:id="8"/>
    <w:p>
      <w:pPr>
        <w:spacing w:after="0"/>
        <w:ind w:left="0"/>
        <w:jc w:val="both"/>
      </w:pPr>
      <w:r>
        <w:rPr>
          <w:rFonts w:ascii="Times New Roman"/>
          <w:b w:val="false"/>
          <w:i w:val="false"/>
          <w:color w:val="000000"/>
          <w:sz w:val="28"/>
        </w:rPr>
        <w:t>
      "28. Острогор ауылдық округінің 2020-2022 жылдарға арналған бюджеті, тиісінше 8, 8-1 және 8-2 қосымшаларға сәйкес, оның ішінде 2020 жылға келесі көлемдерде бекітілсін:</w:t>
      </w:r>
    </w:p>
    <w:bookmarkEnd w:id="8"/>
    <w:p>
      <w:pPr>
        <w:spacing w:after="0"/>
        <w:ind w:left="0"/>
        <w:jc w:val="both"/>
      </w:pPr>
      <w:r>
        <w:rPr>
          <w:rFonts w:ascii="Times New Roman"/>
          <w:b w:val="false"/>
          <w:i w:val="false"/>
          <w:color w:val="000000"/>
          <w:sz w:val="28"/>
        </w:rPr>
        <w:t>
      1) кірістер – 15601,8 мың теңге оның ішінде:</w:t>
      </w:r>
    </w:p>
    <w:p>
      <w:pPr>
        <w:spacing w:after="0"/>
        <w:ind w:left="0"/>
        <w:jc w:val="both"/>
      </w:pPr>
      <w:r>
        <w:rPr>
          <w:rFonts w:ascii="Times New Roman"/>
          <w:b w:val="false"/>
          <w:i w:val="false"/>
          <w:color w:val="000000"/>
          <w:sz w:val="28"/>
        </w:rPr>
        <w:t>
      салықтық түсімдер – 1108 мың теңге;</w:t>
      </w:r>
    </w:p>
    <w:p>
      <w:pPr>
        <w:spacing w:after="0"/>
        <w:ind w:left="0"/>
        <w:jc w:val="both"/>
      </w:pPr>
      <w:r>
        <w:rPr>
          <w:rFonts w:ascii="Times New Roman"/>
          <w:b w:val="false"/>
          <w:i w:val="false"/>
          <w:color w:val="000000"/>
          <w:sz w:val="28"/>
        </w:rPr>
        <w:t>
      салықтық емес түсімдер – 302,8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14191 мың теңге;</w:t>
      </w:r>
    </w:p>
    <w:p>
      <w:pPr>
        <w:spacing w:after="0"/>
        <w:ind w:left="0"/>
        <w:jc w:val="both"/>
      </w:pPr>
      <w:r>
        <w:rPr>
          <w:rFonts w:ascii="Times New Roman"/>
          <w:b w:val="false"/>
          <w:i w:val="false"/>
          <w:color w:val="000000"/>
          <w:sz w:val="28"/>
        </w:rPr>
        <w:t>
      2) шығындар – 15601,8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bookmarkStart w:name="z11" w:id="9"/>
    <w:p>
      <w:pPr>
        <w:spacing w:after="0"/>
        <w:ind w:left="0"/>
        <w:jc w:val="both"/>
      </w:pPr>
      <w:r>
        <w:rPr>
          <w:rFonts w:ascii="Times New Roman"/>
          <w:b w:val="false"/>
          <w:i w:val="false"/>
          <w:color w:val="000000"/>
          <w:sz w:val="28"/>
        </w:rPr>
        <w:t>
      "31. 2020 жылға арналған Острогор ауылдық округінің бюджет көлемінде бюджеттің атқарылуын есепке алудың бірыңғай ақпараттық алаңын енгізуге бөлінген облыстық бюджеттен 350 мың теңге сомасында нысаналы трансферттер қарастырылғаны ескерілсін.";</w:t>
      </w:r>
    </w:p>
    <w:bookmarkEnd w:id="9"/>
    <w:bookmarkStart w:name="z12" w:id="10"/>
    <w:p>
      <w:pPr>
        <w:spacing w:after="0"/>
        <w:ind w:left="0"/>
        <w:jc w:val="both"/>
      </w:pPr>
      <w:r>
        <w:rPr>
          <w:rFonts w:ascii="Times New Roman"/>
          <w:b w:val="false"/>
          <w:i w:val="false"/>
          <w:color w:val="000000"/>
          <w:sz w:val="28"/>
        </w:rPr>
        <w:t>
      "32. Первомай ауылдық округінің 2020-2022 жылдарға арналған бюджеті, тиісінше 9, 9-1 және 9-2 қосымшаларға сәйкес, оның ішінде 2020 жылға келесі көлемдерде бекітілсін:</w:t>
      </w:r>
    </w:p>
    <w:bookmarkEnd w:id="10"/>
    <w:p>
      <w:pPr>
        <w:spacing w:after="0"/>
        <w:ind w:left="0"/>
        <w:jc w:val="both"/>
      </w:pPr>
      <w:r>
        <w:rPr>
          <w:rFonts w:ascii="Times New Roman"/>
          <w:b w:val="false"/>
          <w:i w:val="false"/>
          <w:color w:val="000000"/>
          <w:sz w:val="28"/>
        </w:rPr>
        <w:t>
      1) кірістер – 22215 мың теңге оның ішінде:</w:t>
      </w:r>
    </w:p>
    <w:p>
      <w:pPr>
        <w:spacing w:after="0"/>
        <w:ind w:left="0"/>
        <w:jc w:val="both"/>
      </w:pPr>
      <w:r>
        <w:rPr>
          <w:rFonts w:ascii="Times New Roman"/>
          <w:b w:val="false"/>
          <w:i w:val="false"/>
          <w:color w:val="000000"/>
          <w:sz w:val="28"/>
        </w:rPr>
        <w:t>
      салықтық түсімдер – 10765 мың теңге;</w:t>
      </w:r>
    </w:p>
    <w:p>
      <w:pPr>
        <w:spacing w:after="0"/>
        <w:ind w:left="0"/>
        <w:jc w:val="both"/>
      </w:pPr>
      <w:r>
        <w:rPr>
          <w:rFonts w:ascii="Times New Roman"/>
          <w:b w:val="false"/>
          <w:i w:val="false"/>
          <w:color w:val="000000"/>
          <w:sz w:val="28"/>
        </w:rPr>
        <w:t>
      салықтық емес түсімдер – 242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11208 мың теңге;</w:t>
      </w:r>
    </w:p>
    <w:p>
      <w:pPr>
        <w:spacing w:after="0"/>
        <w:ind w:left="0"/>
        <w:jc w:val="both"/>
      </w:pPr>
      <w:r>
        <w:rPr>
          <w:rFonts w:ascii="Times New Roman"/>
          <w:b w:val="false"/>
          <w:i w:val="false"/>
          <w:color w:val="000000"/>
          <w:sz w:val="28"/>
        </w:rPr>
        <w:t>
      2) шығындар – 25345,2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-3130,2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3130,2 мың теңге.";</w:t>
      </w:r>
    </w:p>
    <w:bookmarkStart w:name="z13" w:id="11"/>
    <w:p>
      <w:pPr>
        <w:spacing w:after="0"/>
        <w:ind w:left="0"/>
        <w:jc w:val="both"/>
      </w:pPr>
      <w:r>
        <w:rPr>
          <w:rFonts w:ascii="Times New Roman"/>
          <w:b w:val="false"/>
          <w:i w:val="false"/>
          <w:color w:val="000000"/>
          <w:sz w:val="28"/>
        </w:rPr>
        <w:t>
      "35. Староколутон ауылдық округінің 2020-2022 жылдарға арналған бюджеті, тиісінше 10, 10-1 және 10-2 қосымшаларға сәйкес, оның ішінде 2020 жылға келесі көлемдерде бекітілсін:</w:t>
      </w:r>
    </w:p>
    <w:bookmarkEnd w:id="11"/>
    <w:p>
      <w:pPr>
        <w:spacing w:after="0"/>
        <w:ind w:left="0"/>
        <w:jc w:val="both"/>
      </w:pPr>
      <w:r>
        <w:rPr>
          <w:rFonts w:ascii="Times New Roman"/>
          <w:b w:val="false"/>
          <w:i w:val="false"/>
          <w:color w:val="000000"/>
          <w:sz w:val="28"/>
        </w:rPr>
        <w:t>
      1) кірістер – 18063,5 мың теңге оның ішінде:</w:t>
      </w:r>
    </w:p>
    <w:p>
      <w:pPr>
        <w:spacing w:after="0"/>
        <w:ind w:left="0"/>
        <w:jc w:val="both"/>
      </w:pPr>
      <w:r>
        <w:rPr>
          <w:rFonts w:ascii="Times New Roman"/>
          <w:b w:val="false"/>
          <w:i w:val="false"/>
          <w:color w:val="000000"/>
          <w:sz w:val="28"/>
        </w:rPr>
        <w:t>
      салықтық түсімдер – 1535 мың теңге;</w:t>
      </w:r>
    </w:p>
    <w:p>
      <w:pPr>
        <w:spacing w:after="0"/>
        <w:ind w:left="0"/>
        <w:jc w:val="both"/>
      </w:pPr>
      <w:r>
        <w:rPr>
          <w:rFonts w:ascii="Times New Roman"/>
          <w:b w:val="false"/>
          <w:i w:val="false"/>
          <w:color w:val="000000"/>
          <w:sz w:val="28"/>
        </w:rPr>
        <w:t>
      салықтық емес түсімдер – 991,5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15537 мың теңге;</w:t>
      </w:r>
    </w:p>
    <w:p>
      <w:pPr>
        <w:spacing w:after="0"/>
        <w:ind w:left="0"/>
        <w:jc w:val="both"/>
      </w:pPr>
      <w:r>
        <w:rPr>
          <w:rFonts w:ascii="Times New Roman"/>
          <w:b w:val="false"/>
          <w:i w:val="false"/>
          <w:color w:val="000000"/>
          <w:sz w:val="28"/>
        </w:rPr>
        <w:t>
      2) шығындар – 18063,5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bookmarkStart w:name="z14" w:id="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баяндалсын.</w:t>
      </w:r>
    </w:p>
    <w:bookmarkEnd w:id="12"/>
    <w:bookmarkStart w:name="z15" w:id="1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 қосымша</w:t>
            </w:r>
          </w:p>
        </w:tc>
      </w:tr>
    </w:tbl>
    <w:bookmarkStart w:name="z17" w:id="14"/>
    <w:p>
      <w:pPr>
        <w:spacing w:after="0"/>
        <w:ind w:left="0"/>
        <w:jc w:val="left"/>
      </w:pPr>
      <w:r>
        <w:rPr>
          <w:rFonts w:ascii="Times New Roman"/>
          <w:b/>
          <w:i w:val="false"/>
          <w:color w:val="000000"/>
        </w:rPr>
        <w:t xml:space="preserve"> 2020 жылға арналған Астрахан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6496"/>
        <w:gridCol w:w="30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96323,8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w:t>
            </w:r>
            <w:r>
              <w:br/>
            </w:r>
            <w:r>
              <w:rPr>
                <w:rFonts w:ascii="Times New Roman"/>
                <w:b w:val="false"/>
                <w:i w:val="false"/>
                <w:color w:val="000000"/>
                <w:sz w:val="20"/>
              </w:rPr>
              <w:t>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74881,8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585"/>
        <w:gridCol w:w="1586"/>
        <w:gridCol w:w="4499"/>
        <w:gridCol w:w="3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103731,5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24962,9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2 қосымша</w:t>
            </w:r>
          </w:p>
        </w:tc>
      </w:tr>
    </w:tbl>
    <w:bookmarkStart w:name="z19" w:id="15"/>
    <w:p>
      <w:pPr>
        <w:spacing w:after="0"/>
        <w:ind w:left="0"/>
        <w:jc w:val="left"/>
      </w:pPr>
      <w:r>
        <w:rPr>
          <w:rFonts w:ascii="Times New Roman"/>
          <w:b/>
          <w:i w:val="false"/>
          <w:color w:val="000000"/>
        </w:rPr>
        <w:t xml:space="preserve"> 2020 жылға арналған Есіл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6496"/>
        <w:gridCol w:w="30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w:t>
            </w:r>
            <w:r>
              <w:br/>
            </w:r>
            <w:r>
              <w:rPr>
                <w:rFonts w:ascii="Times New Roman"/>
                <w:b w:val="false"/>
                <w:i w:val="false"/>
                <w:color w:val="000000"/>
                <w:sz w:val="20"/>
              </w:rPr>
              <w:t>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3 қосымша</w:t>
            </w:r>
          </w:p>
        </w:tc>
      </w:tr>
    </w:tbl>
    <w:bookmarkStart w:name="z21" w:id="16"/>
    <w:p>
      <w:pPr>
        <w:spacing w:after="0"/>
        <w:ind w:left="0"/>
        <w:jc w:val="left"/>
      </w:pPr>
      <w:r>
        <w:rPr>
          <w:rFonts w:ascii="Times New Roman"/>
          <w:b/>
          <w:i w:val="false"/>
          <w:color w:val="000000"/>
        </w:rPr>
        <w:t xml:space="preserve"> 2020 жылға арналған Жалтыр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6496"/>
        <w:gridCol w:w="30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w:t>
            </w:r>
            <w:r>
              <w:br/>
            </w:r>
            <w:r>
              <w:rPr>
                <w:rFonts w:ascii="Times New Roman"/>
                <w:b w:val="false"/>
                <w:i w:val="false"/>
                <w:color w:val="000000"/>
                <w:sz w:val="20"/>
              </w:rPr>
              <w:t>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44797,2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2020 жылға арналған Қызылжар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6496"/>
        <w:gridCol w:w="30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w:t>
            </w:r>
            <w:r>
              <w:br/>
            </w:r>
            <w:r>
              <w:rPr>
                <w:rFonts w:ascii="Times New Roman"/>
                <w:b w:val="false"/>
                <w:i w:val="false"/>
                <w:color w:val="000000"/>
                <w:sz w:val="20"/>
              </w:rPr>
              <w:t>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2020 жылға арналған Николаев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42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8 қосымша</w:t>
            </w:r>
          </w:p>
        </w:tc>
      </w:tr>
    </w:tbl>
    <w:bookmarkStart w:name="z27" w:id="19"/>
    <w:p>
      <w:pPr>
        <w:spacing w:after="0"/>
        <w:ind w:left="0"/>
        <w:jc w:val="left"/>
      </w:pPr>
      <w:r>
        <w:rPr>
          <w:rFonts w:ascii="Times New Roman"/>
          <w:b/>
          <w:i w:val="false"/>
          <w:color w:val="000000"/>
        </w:rPr>
        <w:t xml:space="preserve"> 2020 жылға арналған Острогор ауылдық округінің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42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9 қосымша</w:t>
            </w:r>
          </w:p>
        </w:tc>
      </w:tr>
    </w:tbl>
    <w:bookmarkStart w:name="z29" w:id="20"/>
    <w:p>
      <w:pPr>
        <w:spacing w:after="0"/>
        <w:ind w:left="0"/>
        <w:jc w:val="left"/>
      </w:pPr>
      <w:r>
        <w:rPr>
          <w:rFonts w:ascii="Times New Roman"/>
          <w:b/>
          <w:i w:val="false"/>
          <w:color w:val="000000"/>
        </w:rPr>
        <w:t xml:space="preserve"> 2020 жылға арналған Первомай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6496"/>
        <w:gridCol w:w="30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w:t>
            </w:r>
            <w:r>
              <w:br/>
            </w:r>
            <w:r>
              <w:rPr>
                <w:rFonts w:ascii="Times New Roman"/>
                <w:b w:val="false"/>
                <w:i w:val="false"/>
                <w:color w:val="000000"/>
                <w:sz w:val="20"/>
              </w:rPr>
              <w:t>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10 қосымша</w:t>
            </w:r>
          </w:p>
        </w:tc>
      </w:tr>
    </w:tbl>
    <w:bookmarkStart w:name="z31" w:id="21"/>
    <w:p>
      <w:pPr>
        <w:spacing w:after="0"/>
        <w:ind w:left="0"/>
        <w:jc w:val="left"/>
      </w:pPr>
      <w:r>
        <w:rPr>
          <w:rFonts w:ascii="Times New Roman"/>
          <w:b/>
          <w:i w:val="false"/>
          <w:color w:val="000000"/>
        </w:rPr>
        <w:t xml:space="preserve"> 2020 жылға арналған Староколутон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42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2020 жылғы 13 шілдедегі</w:t>
            </w:r>
            <w:r>
              <w:br/>
            </w:r>
            <w:r>
              <w:rPr>
                <w:rFonts w:ascii="Times New Roman"/>
                <w:b w:val="false"/>
                <w:i w:val="false"/>
                <w:color w:val="000000"/>
                <w:sz w:val="20"/>
              </w:rPr>
              <w:t>№ 6С-69-2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6С-60-2 шешіміне</w:t>
            </w:r>
            <w:r>
              <w:br/>
            </w:r>
            <w:r>
              <w:rPr>
                <w:rFonts w:ascii="Times New Roman"/>
                <w:b w:val="false"/>
                <w:i w:val="false"/>
                <w:color w:val="000000"/>
                <w:sz w:val="20"/>
              </w:rPr>
              <w:t>12 қосымша</w:t>
            </w:r>
          </w:p>
        </w:tc>
      </w:tr>
    </w:tbl>
    <w:bookmarkStart w:name="z33" w:id="22"/>
    <w:p>
      <w:pPr>
        <w:spacing w:after="0"/>
        <w:ind w:left="0"/>
        <w:jc w:val="left"/>
      </w:pPr>
      <w:r>
        <w:rPr>
          <w:rFonts w:ascii="Times New Roman"/>
          <w:b/>
          <w:i w:val="false"/>
          <w:color w:val="000000"/>
        </w:rPr>
        <w:t xml:space="preserve"> 2020 жылға арналған Каменка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42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