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29d5a" w14:textId="8529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Ақмола облысы Аршалы аудандық мәслихатының 2020 жылғы 23 желтоқсандағы № 70/2 шешімі. Ақмола облысының Әділет департаментінде 2021 жылғы 15 қаңтарда № 8308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9 680 141,8 мың теңге, соның ішінде:</w:t>
      </w:r>
    </w:p>
    <w:p>
      <w:pPr>
        <w:spacing w:after="0"/>
        <w:ind w:left="0"/>
        <w:jc w:val="both"/>
      </w:pPr>
      <w:r>
        <w:rPr>
          <w:rFonts w:ascii="Times New Roman"/>
          <w:b w:val="false"/>
          <w:i w:val="false"/>
          <w:color w:val="000000"/>
          <w:sz w:val="28"/>
        </w:rPr>
        <w:t>
      салықтық түсімдер – 1 522 338,0 мың теңге;</w:t>
      </w:r>
    </w:p>
    <w:p>
      <w:pPr>
        <w:spacing w:after="0"/>
        <w:ind w:left="0"/>
        <w:jc w:val="both"/>
      </w:pPr>
      <w:r>
        <w:rPr>
          <w:rFonts w:ascii="Times New Roman"/>
          <w:b w:val="false"/>
          <w:i w:val="false"/>
          <w:color w:val="000000"/>
          <w:sz w:val="28"/>
        </w:rPr>
        <w:t>
      салықтық емес түсімдер – 8 709,7 мың теңге;</w:t>
      </w:r>
    </w:p>
    <w:p>
      <w:pPr>
        <w:spacing w:after="0"/>
        <w:ind w:left="0"/>
        <w:jc w:val="both"/>
      </w:pPr>
      <w:r>
        <w:rPr>
          <w:rFonts w:ascii="Times New Roman"/>
          <w:b w:val="false"/>
          <w:i w:val="false"/>
          <w:color w:val="000000"/>
          <w:sz w:val="28"/>
        </w:rPr>
        <w:t>
      негізгі капиталды сатудан түсетін түсімдер – 117 640,0 мың теңге;</w:t>
      </w:r>
    </w:p>
    <w:p>
      <w:pPr>
        <w:spacing w:after="0"/>
        <w:ind w:left="0"/>
        <w:jc w:val="both"/>
      </w:pPr>
      <w:r>
        <w:rPr>
          <w:rFonts w:ascii="Times New Roman"/>
          <w:b w:val="false"/>
          <w:i w:val="false"/>
          <w:color w:val="000000"/>
          <w:sz w:val="28"/>
        </w:rPr>
        <w:t>
      трансферттер түсімі – 8 031 454,1 мың теңге;</w:t>
      </w:r>
    </w:p>
    <w:p>
      <w:pPr>
        <w:spacing w:after="0"/>
        <w:ind w:left="0"/>
        <w:jc w:val="both"/>
      </w:pPr>
      <w:r>
        <w:rPr>
          <w:rFonts w:ascii="Times New Roman"/>
          <w:b w:val="false"/>
          <w:i w:val="false"/>
          <w:color w:val="000000"/>
          <w:sz w:val="28"/>
        </w:rPr>
        <w:t>
      2) шығындар – 9 951 026,9 мың теңге;</w:t>
      </w:r>
    </w:p>
    <w:p>
      <w:pPr>
        <w:spacing w:after="0"/>
        <w:ind w:left="0"/>
        <w:jc w:val="both"/>
      </w:pPr>
      <w:r>
        <w:rPr>
          <w:rFonts w:ascii="Times New Roman"/>
          <w:b w:val="false"/>
          <w:i w:val="false"/>
          <w:color w:val="000000"/>
          <w:sz w:val="28"/>
        </w:rPr>
        <w:t>
      3) таза бюджеттік кредиттеу – 153 831,7 мың теңге, соның ішінде:</w:t>
      </w:r>
    </w:p>
    <w:p>
      <w:pPr>
        <w:spacing w:after="0"/>
        <w:ind w:left="0"/>
        <w:jc w:val="both"/>
      </w:pPr>
      <w:r>
        <w:rPr>
          <w:rFonts w:ascii="Times New Roman"/>
          <w:b w:val="false"/>
          <w:i w:val="false"/>
          <w:color w:val="000000"/>
          <w:sz w:val="28"/>
        </w:rPr>
        <w:t>
      бюджеттік кредиттер – 210 024,0 мың теңге;</w:t>
      </w:r>
    </w:p>
    <w:p>
      <w:pPr>
        <w:spacing w:after="0"/>
        <w:ind w:left="0"/>
        <w:jc w:val="both"/>
      </w:pPr>
      <w:r>
        <w:rPr>
          <w:rFonts w:ascii="Times New Roman"/>
          <w:b w:val="false"/>
          <w:i w:val="false"/>
          <w:color w:val="000000"/>
          <w:sz w:val="28"/>
        </w:rPr>
        <w:t>
      бюджеттік кредиттерді өтеу – 56 192,3 мың теңге;</w:t>
      </w:r>
    </w:p>
    <w:p>
      <w:pPr>
        <w:spacing w:after="0"/>
        <w:ind w:left="0"/>
        <w:jc w:val="both"/>
      </w:pPr>
      <w:r>
        <w:rPr>
          <w:rFonts w:ascii="Times New Roman"/>
          <w:b w:val="false"/>
          <w:i w:val="false"/>
          <w:color w:val="000000"/>
          <w:sz w:val="28"/>
        </w:rPr>
        <w:t>
      4) қаржы активтерімен операциялар бойынша сальдо – 39 500,0 мың теңге, соның ішінде:</w:t>
      </w:r>
    </w:p>
    <w:p>
      <w:pPr>
        <w:spacing w:after="0"/>
        <w:ind w:left="0"/>
        <w:jc w:val="both"/>
      </w:pPr>
      <w:r>
        <w:rPr>
          <w:rFonts w:ascii="Times New Roman"/>
          <w:b w:val="false"/>
          <w:i w:val="false"/>
          <w:color w:val="000000"/>
          <w:sz w:val="28"/>
        </w:rPr>
        <w:t>
      қаржы активтерін сатып алу – 39 500,0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- 464 216,8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464 216,8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Аршалы аудандық мәслихатының 03.12.2021 </w:t>
      </w:r>
      <w:r>
        <w:rPr>
          <w:rFonts w:ascii="Times New Roman"/>
          <w:b w:val="false"/>
          <w:i w:val="false"/>
          <w:color w:val="000000"/>
          <w:sz w:val="28"/>
        </w:rPr>
        <w:t>№ 17/2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2021 жылға арналған аудандық бюджет түсімдерінің құрамында облыстық бюджеттен субвенция 2 198 992,0 мың теңге сомасында көзделгені ескерілсін.</w:t>
      </w:r>
    </w:p>
    <w:bookmarkEnd w:id="2"/>
    <w:bookmarkStart w:name="z4" w:id="3"/>
    <w:p>
      <w:pPr>
        <w:spacing w:after="0"/>
        <w:ind w:left="0"/>
        <w:jc w:val="both"/>
      </w:pPr>
      <w:r>
        <w:rPr>
          <w:rFonts w:ascii="Times New Roman"/>
          <w:b w:val="false"/>
          <w:i w:val="false"/>
          <w:color w:val="000000"/>
          <w:sz w:val="28"/>
        </w:rPr>
        <w:t xml:space="preserve">
      3. 2021 жылға арналған аудандық бюджет түсімдерінің құрамында республикалық бюджеттен нысаналы трансферттер мен бюджеттік кредиттер көзделгені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3"/>
    <w:p>
      <w:pPr>
        <w:spacing w:after="0"/>
        <w:ind w:left="0"/>
        <w:jc w:val="both"/>
      </w:pPr>
      <w:r>
        <w:rPr>
          <w:rFonts w:ascii="Times New Roman"/>
          <w:b w:val="false"/>
          <w:i w:val="false"/>
          <w:color w:val="000000"/>
          <w:sz w:val="28"/>
        </w:rPr>
        <w:t>
      Нысаналы трансферттердің көрсетілген сомаларын бөлу аудан әкімдігінің қаулысымен белгіленеді.</w:t>
      </w:r>
    </w:p>
    <w:bookmarkStart w:name="z5" w:id="4"/>
    <w:p>
      <w:pPr>
        <w:spacing w:after="0"/>
        <w:ind w:left="0"/>
        <w:jc w:val="both"/>
      </w:pPr>
      <w:r>
        <w:rPr>
          <w:rFonts w:ascii="Times New Roman"/>
          <w:b w:val="false"/>
          <w:i w:val="false"/>
          <w:color w:val="000000"/>
          <w:sz w:val="28"/>
        </w:rPr>
        <w:t xml:space="preserve">
      4. 2021 жылға арналған аудандық бюджет түсімдерінің құрамында облыстық бюджеттен нысаналы трансферттер көзделгені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4"/>
    <w:p>
      <w:pPr>
        <w:spacing w:after="0"/>
        <w:ind w:left="0"/>
        <w:jc w:val="both"/>
      </w:pPr>
      <w:r>
        <w:rPr>
          <w:rFonts w:ascii="Times New Roman"/>
          <w:b w:val="false"/>
          <w:i w:val="false"/>
          <w:color w:val="000000"/>
          <w:sz w:val="28"/>
        </w:rPr>
        <w:t>
      Нысаналы трансферттердің көрсетілген сомаларын бөлу аудан әкімдігінің қаулысымен белгіленеді.</w:t>
      </w:r>
    </w:p>
    <w:bookmarkStart w:name="z6" w:id="5"/>
    <w:p>
      <w:pPr>
        <w:spacing w:after="0"/>
        <w:ind w:left="0"/>
        <w:jc w:val="both"/>
      </w:pPr>
      <w:r>
        <w:rPr>
          <w:rFonts w:ascii="Times New Roman"/>
          <w:b w:val="false"/>
          <w:i w:val="false"/>
          <w:color w:val="000000"/>
          <w:sz w:val="28"/>
        </w:rPr>
        <w:t xml:space="preserve">
      5. 2021 жылға арналған аудандық бюджет шығындарының құрамында кент, ауылдық округтер бюджеттеріне нысаналы трансферттер көзделгені </w:t>
      </w:r>
      <w:r>
        <w:rPr>
          <w:rFonts w:ascii="Times New Roman"/>
          <w:b w:val="false"/>
          <w:i w:val="false"/>
          <w:color w:val="000000"/>
          <w:sz w:val="28"/>
        </w:rPr>
        <w:t>6 қосымшаға</w:t>
      </w:r>
      <w:r>
        <w:rPr>
          <w:rFonts w:ascii="Times New Roman"/>
          <w:b w:val="false"/>
          <w:i w:val="false"/>
          <w:color w:val="000000"/>
          <w:sz w:val="28"/>
        </w:rPr>
        <w:t xml:space="preserve"> сәйкес ескерілсін.</w:t>
      </w:r>
    </w:p>
    <w:bookmarkEnd w:id="5"/>
    <w:bookmarkStart w:name="z7" w:id="6"/>
    <w:p>
      <w:pPr>
        <w:spacing w:after="0"/>
        <w:ind w:left="0"/>
        <w:jc w:val="both"/>
      </w:pPr>
      <w:r>
        <w:rPr>
          <w:rFonts w:ascii="Times New Roman"/>
          <w:b w:val="false"/>
          <w:i w:val="false"/>
          <w:color w:val="000000"/>
          <w:sz w:val="28"/>
        </w:rPr>
        <w:t>
      6. 2021 жылға арналған аудандық бюджетте жергілікті атқарушы органның жоғары тұрған бюджет алдында 56 192,0 мың теңге сомасында бюджеттік кредиттер бойынша борышты өтеу ескерілсін.</w:t>
      </w:r>
    </w:p>
    <w:bookmarkEnd w:id="6"/>
    <w:bookmarkStart w:name="z8" w:id="7"/>
    <w:p>
      <w:pPr>
        <w:spacing w:after="0"/>
        <w:ind w:left="0"/>
        <w:jc w:val="both"/>
      </w:pPr>
      <w:r>
        <w:rPr>
          <w:rFonts w:ascii="Times New Roman"/>
          <w:b w:val="false"/>
          <w:i w:val="false"/>
          <w:color w:val="000000"/>
          <w:sz w:val="28"/>
        </w:rPr>
        <w:t>
      7. 2021 жылға арналған ауданның жергілікті атқарушы органының резерві 32 569,0 мың теңге сомасында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Аршалы аудандық мәслихатының 08.02.2021 </w:t>
      </w:r>
      <w:r>
        <w:rPr>
          <w:rFonts w:ascii="Times New Roman"/>
          <w:b w:val="false"/>
          <w:i w:val="false"/>
          <w:color w:val="000000"/>
          <w:sz w:val="28"/>
        </w:rPr>
        <w:t>№ 3/2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Азаматтық қызметшілер болып табылатын және ауылдық жерде жұмыс істейтін әлеуметтік қамсыздандыру, мәдениет және спорт саласындағы мамандарға, қызметтiң осы түрлерiмен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тарифтiк мөлшерлемелер, облыстық мәслихатпен келiсiлген тiзбеге сәйкес ескерілсін.</w:t>
      </w:r>
    </w:p>
    <w:bookmarkEnd w:id="8"/>
    <w:bookmarkStart w:name="z10" w:id="9"/>
    <w:p>
      <w:pPr>
        <w:spacing w:after="0"/>
        <w:ind w:left="0"/>
        <w:jc w:val="both"/>
      </w:pPr>
      <w:r>
        <w:rPr>
          <w:rFonts w:ascii="Times New Roman"/>
          <w:b w:val="false"/>
          <w:i w:val="false"/>
          <w:color w:val="000000"/>
          <w:sz w:val="28"/>
        </w:rPr>
        <w:t>
      9. 2021 жылға арналған аудандық бюджетте 2 679 905,0 мың теңге сомасында бюджеттік алып қоюлар көзделгені ескерілсін.</w:t>
      </w:r>
    </w:p>
    <w:bookmarkEnd w:id="9"/>
    <w:bookmarkStart w:name="z11" w:id="10"/>
    <w:p>
      <w:pPr>
        <w:spacing w:after="0"/>
        <w:ind w:left="0"/>
        <w:jc w:val="both"/>
      </w:pPr>
      <w:r>
        <w:rPr>
          <w:rFonts w:ascii="Times New Roman"/>
          <w:b w:val="false"/>
          <w:i w:val="false"/>
          <w:color w:val="000000"/>
          <w:sz w:val="28"/>
        </w:rPr>
        <w:t>
      10. 2021 жылға арналған аудандық бюджетте аудандық бюджеттен кент, ауылдық округтер бюджеттеріне берілетін субвенциялар көлемдері 237 663,0 мың теңге сомасында көзделгені ескерілсін, оның ішінде:</w:t>
      </w:r>
    </w:p>
    <w:bookmarkEnd w:id="10"/>
    <w:p>
      <w:pPr>
        <w:spacing w:after="0"/>
        <w:ind w:left="0"/>
        <w:jc w:val="both"/>
      </w:pPr>
      <w:r>
        <w:rPr>
          <w:rFonts w:ascii="Times New Roman"/>
          <w:b w:val="false"/>
          <w:i w:val="false"/>
          <w:color w:val="000000"/>
          <w:sz w:val="28"/>
        </w:rPr>
        <w:t>
      Аршалы кентіне – 14 743,0 мың теңге;</w:t>
      </w:r>
    </w:p>
    <w:p>
      <w:pPr>
        <w:spacing w:after="0"/>
        <w:ind w:left="0"/>
        <w:jc w:val="both"/>
      </w:pPr>
      <w:r>
        <w:rPr>
          <w:rFonts w:ascii="Times New Roman"/>
          <w:b w:val="false"/>
          <w:i w:val="false"/>
          <w:color w:val="000000"/>
          <w:sz w:val="28"/>
        </w:rPr>
        <w:t>
      Ижев ауылдық округіне – 19 566 ,0 мың теңге;</w:t>
      </w:r>
    </w:p>
    <w:p>
      <w:pPr>
        <w:spacing w:after="0"/>
        <w:ind w:left="0"/>
        <w:jc w:val="both"/>
      </w:pPr>
      <w:r>
        <w:rPr>
          <w:rFonts w:ascii="Times New Roman"/>
          <w:b w:val="false"/>
          <w:i w:val="false"/>
          <w:color w:val="000000"/>
          <w:sz w:val="28"/>
        </w:rPr>
        <w:t>
      Жібек жолы ауылдық округіне – 9 884,0 мың теңге;</w:t>
      </w:r>
    </w:p>
    <w:p>
      <w:pPr>
        <w:spacing w:after="0"/>
        <w:ind w:left="0"/>
        <w:jc w:val="both"/>
      </w:pPr>
      <w:r>
        <w:rPr>
          <w:rFonts w:ascii="Times New Roman"/>
          <w:b w:val="false"/>
          <w:i w:val="false"/>
          <w:color w:val="000000"/>
          <w:sz w:val="28"/>
        </w:rPr>
        <w:t>
      Анар ауылдық округіне – 21 658,0 мың теңге;</w:t>
      </w:r>
    </w:p>
    <w:p>
      <w:pPr>
        <w:spacing w:after="0"/>
        <w:ind w:left="0"/>
        <w:jc w:val="both"/>
      </w:pPr>
      <w:r>
        <w:rPr>
          <w:rFonts w:ascii="Times New Roman"/>
          <w:b w:val="false"/>
          <w:i w:val="false"/>
          <w:color w:val="000000"/>
          <w:sz w:val="28"/>
        </w:rPr>
        <w:t>
      Арнасай ауылдық округіне – 14 698,0 мың теңге;</w:t>
      </w:r>
    </w:p>
    <w:p>
      <w:pPr>
        <w:spacing w:after="0"/>
        <w:ind w:left="0"/>
        <w:jc w:val="both"/>
      </w:pPr>
      <w:r>
        <w:rPr>
          <w:rFonts w:ascii="Times New Roman"/>
          <w:b w:val="false"/>
          <w:i w:val="false"/>
          <w:color w:val="000000"/>
          <w:sz w:val="28"/>
        </w:rPr>
        <w:t>
      Ақбұлақ ауылдық округіне – 19 178,0 мың теңге;</w:t>
      </w:r>
    </w:p>
    <w:p>
      <w:pPr>
        <w:spacing w:after="0"/>
        <w:ind w:left="0"/>
        <w:jc w:val="both"/>
      </w:pPr>
      <w:r>
        <w:rPr>
          <w:rFonts w:ascii="Times New Roman"/>
          <w:b w:val="false"/>
          <w:i w:val="false"/>
          <w:color w:val="000000"/>
          <w:sz w:val="28"/>
        </w:rPr>
        <w:t>
      Бірсуат ауылдық округіне – 18 940,0 мың теңге;</w:t>
      </w:r>
    </w:p>
    <w:p>
      <w:pPr>
        <w:spacing w:after="0"/>
        <w:ind w:left="0"/>
        <w:jc w:val="both"/>
      </w:pPr>
      <w:r>
        <w:rPr>
          <w:rFonts w:ascii="Times New Roman"/>
          <w:b w:val="false"/>
          <w:i w:val="false"/>
          <w:color w:val="000000"/>
          <w:sz w:val="28"/>
        </w:rPr>
        <w:t>
      Волгодонов ауылдық округіне – 17 886,0 мың теңге;</w:t>
      </w:r>
    </w:p>
    <w:p>
      <w:pPr>
        <w:spacing w:after="0"/>
        <w:ind w:left="0"/>
        <w:jc w:val="both"/>
      </w:pPr>
      <w:r>
        <w:rPr>
          <w:rFonts w:ascii="Times New Roman"/>
          <w:b w:val="false"/>
          <w:i w:val="false"/>
          <w:color w:val="000000"/>
          <w:sz w:val="28"/>
        </w:rPr>
        <w:t>
      Константинов ауылдық округіне – 25 319,0 мың теңге;</w:t>
      </w:r>
    </w:p>
    <w:p>
      <w:pPr>
        <w:spacing w:after="0"/>
        <w:ind w:left="0"/>
        <w:jc w:val="both"/>
      </w:pPr>
      <w:r>
        <w:rPr>
          <w:rFonts w:ascii="Times New Roman"/>
          <w:b w:val="false"/>
          <w:i w:val="false"/>
          <w:color w:val="000000"/>
          <w:sz w:val="28"/>
        </w:rPr>
        <w:t>
      Түрген ауылдық округіне – 19 109,0 мың теңге;</w:t>
      </w:r>
    </w:p>
    <w:p>
      <w:pPr>
        <w:spacing w:after="0"/>
        <w:ind w:left="0"/>
        <w:jc w:val="both"/>
      </w:pPr>
      <w:r>
        <w:rPr>
          <w:rFonts w:ascii="Times New Roman"/>
          <w:b w:val="false"/>
          <w:i w:val="false"/>
          <w:color w:val="000000"/>
          <w:sz w:val="28"/>
        </w:rPr>
        <w:t>
      Бұлақсай ауылдық округіне – 17 768,0 мың теңге;</w:t>
      </w:r>
    </w:p>
    <w:p>
      <w:pPr>
        <w:spacing w:after="0"/>
        <w:ind w:left="0"/>
        <w:jc w:val="both"/>
      </w:pPr>
      <w:r>
        <w:rPr>
          <w:rFonts w:ascii="Times New Roman"/>
          <w:b w:val="false"/>
          <w:i w:val="false"/>
          <w:color w:val="000000"/>
          <w:sz w:val="28"/>
        </w:rPr>
        <w:t>
      Сараба ауылдық округіне – 16 415,0 мың теңге;</w:t>
      </w:r>
    </w:p>
    <w:p>
      <w:pPr>
        <w:spacing w:after="0"/>
        <w:ind w:left="0"/>
        <w:jc w:val="both"/>
      </w:pPr>
      <w:r>
        <w:rPr>
          <w:rFonts w:ascii="Times New Roman"/>
          <w:b w:val="false"/>
          <w:i w:val="false"/>
          <w:color w:val="000000"/>
          <w:sz w:val="28"/>
        </w:rPr>
        <w:t>
      Михайлов ауылдық округіне – 22 499,0 мың теңге.</w:t>
      </w:r>
    </w:p>
    <w:bookmarkStart w:name="z12" w:id="11"/>
    <w:p>
      <w:pPr>
        <w:spacing w:after="0"/>
        <w:ind w:left="0"/>
        <w:jc w:val="both"/>
      </w:pPr>
      <w:r>
        <w:rPr>
          <w:rFonts w:ascii="Times New Roman"/>
          <w:b w:val="false"/>
          <w:i w:val="false"/>
          <w:color w:val="000000"/>
          <w:sz w:val="28"/>
        </w:rPr>
        <w:t>
      11.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хатшысының міндетін</w:t>
            </w:r>
          </w:p>
          <w:p>
            <w:pPr>
              <w:spacing w:after="20"/>
              <w:ind w:left="20"/>
              <w:jc w:val="both"/>
            </w:pPr>
            <w:r>
              <w:rPr>
                <w:rFonts w:ascii="Times New Roman"/>
                <w:b w:val="false"/>
                <w:i/>
                <w:color w:val="000000"/>
                <w:sz w:val="20"/>
              </w:rPr>
              <w:t>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И.Слободянюк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әкімдігі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70/2 шешіміне</w:t>
            </w:r>
            <w:r>
              <w:br/>
            </w:r>
            <w:r>
              <w:rPr>
                <w:rFonts w:ascii="Times New Roman"/>
                <w:b w:val="false"/>
                <w:i w:val="false"/>
                <w:color w:val="000000"/>
                <w:sz w:val="20"/>
              </w:rPr>
              <w:t>1 қосымша</w:t>
            </w:r>
          </w:p>
        </w:tc>
      </w:tr>
    </w:tbl>
    <w:bookmarkStart w:name="z14" w:id="12"/>
    <w:p>
      <w:pPr>
        <w:spacing w:after="0"/>
        <w:ind w:left="0"/>
        <w:jc w:val="left"/>
      </w:pPr>
      <w:r>
        <w:rPr>
          <w:rFonts w:ascii="Times New Roman"/>
          <w:b/>
          <w:i w:val="false"/>
          <w:color w:val="000000"/>
        </w:rPr>
        <w:t xml:space="preserve"> 2021 жылға арналған аудандық бюджет</w:t>
      </w:r>
    </w:p>
    <w:bookmarkEnd w:id="12"/>
    <w:p>
      <w:pPr>
        <w:spacing w:after="0"/>
        <w:ind w:left="0"/>
        <w:jc w:val="both"/>
      </w:pPr>
      <w:r>
        <w:rPr>
          <w:rFonts w:ascii="Times New Roman"/>
          <w:b w:val="false"/>
          <w:i w:val="false"/>
          <w:color w:val="ff0000"/>
          <w:sz w:val="28"/>
        </w:rPr>
        <w:t xml:space="preserve">
      Ескерту. 1-қосымша жаңа редакцияда - Ақмола облысы Аршалы аудандық мәслихатының 03.12.2021 </w:t>
      </w:r>
      <w:r>
        <w:rPr>
          <w:rFonts w:ascii="Times New Roman"/>
          <w:b w:val="false"/>
          <w:i w:val="false"/>
          <w:color w:val="ff0000"/>
          <w:sz w:val="28"/>
        </w:rPr>
        <w:t>№ 17/2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9 680 141,8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8 031 454,1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8 031 454,1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8 031 454,1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9 951 026,9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1 062 420,3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865 376,9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765 032,9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699 939,5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611 585,8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3 929 276,4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3 921 276,4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3 921 276,4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3 921 276,4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3 084 000,7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- 464 216,8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310 385,1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70/2 шешіміне</w:t>
            </w:r>
            <w:r>
              <w:br/>
            </w:r>
            <w:r>
              <w:rPr>
                <w:rFonts w:ascii="Times New Roman"/>
                <w:b w:val="false"/>
                <w:i w:val="false"/>
                <w:color w:val="000000"/>
                <w:sz w:val="20"/>
              </w:rPr>
              <w:t>2 қосымша</w:t>
            </w:r>
          </w:p>
        </w:tc>
      </w:tr>
    </w:tbl>
    <w:bookmarkStart w:name="z16" w:id="13"/>
    <w:p>
      <w:pPr>
        <w:spacing w:after="0"/>
        <w:ind w:left="0"/>
        <w:jc w:val="left"/>
      </w:pPr>
      <w:r>
        <w:rPr>
          <w:rFonts w:ascii="Times New Roman"/>
          <w:b/>
          <w:i w:val="false"/>
          <w:color w:val="000000"/>
        </w:rPr>
        <w:t xml:space="preserve"> 2022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4316867,0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255369,0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70/2 шешіміне</w:t>
            </w:r>
            <w:r>
              <w:br/>
            </w:r>
            <w:r>
              <w:rPr>
                <w:rFonts w:ascii="Times New Roman"/>
                <w:b w:val="false"/>
                <w:i w:val="false"/>
                <w:color w:val="000000"/>
                <w:sz w:val="20"/>
              </w:rPr>
              <w:t>3 қосымша</w:t>
            </w:r>
          </w:p>
        </w:tc>
      </w:tr>
    </w:tbl>
    <w:bookmarkStart w:name="z18" w:id="14"/>
    <w:p>
      <w:pPr>
        <w:spacing w:after="0"/>
        <w:ind w:left="0"/>
        <w:jc w:val="left"/>
      </w:pPr>
      <w:r>
        <w:rPr>
          <w:rFonts w:ascii="Times New Roman"/>
          <w:b/>
          <w:i w:val="false"/>
          <w:color w:val="000000"/>
        </w:rPr>
        <w:t xml:space="preserve"> 2023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4514751,0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273245,0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70/2 шешіміне</w:t>
            </w:r>
            <w:r>
              <w:br/>
            </w:r>
            <w:r>
              <w:rPr>
                <w:rFonts w:ascii="Times New Roman"/>
                <w:b w:val="false"/>
                <w:i w:val="false"/>
                <w:color w:val="000000"/>
                <w:sz w:val="20"/>
              </w:rPr>
              <w:t>4 қосымша</w:t>
            </w:r>
          </w:p>
        </w:tc>
      </w:tr>
    </w:tbl>
    <w:bookmarkStart w:name="z20" w:id="15"/>
    <w:p>
      <w:pPr>
        <w:spacing w:after="0"/>
        <w:ind w:left="0"/>
        <w:jc w:val="left"/>
      </w:pPr>
      <w:r>
        <w:rPr>
          <w:rFonts w:ascii="Times New Roman"/>
          <w:b/>
          <w:i w:val="false"/>
          <w:color w:val="000000"/>
        </w:rPr>
        <w:t xml:space="preserve"> 2021 жылға арналған республикалық бюджеттен нысаналы трансферттер мен бюджеттік кредиттер</w:t>
      </w:r>
    </w:p>
    <w:bookmarkEnd w:id="15"/>
    <w:p>
      <w:pPr>
        <w:spacing w:after="0"/>
        <w:ind w:left="0"/>
        <w:jc w:val="both"/>
      </w:pPr>
      <w:r>
        <w:rPr>
          <w:rFonts w:ascii="Times New Roman"/>
          <w:b w:val="false"/>
          <w:i w:val="false"/>
          <w:color w:val="ff0000"/>
          <w:sz w:val="28"/>
        </w:rPr>
        <w:t xml:space="preserve">
      Ескерту. 4-қосымша жаңа редакцияда - Ақмола облысы Аршалы аудандық мәслихатының 03.12.2021 </w:t>
      </w:r>
      <w:r>
        <w:rPr>
          <w:rFonts w:ascii="Times New Roman"/>
          <w:b w:val="false"/>
          <w:i w:val="false"/>
          <w:color w:val="ff0000"/>
          <w:sz w:val="28"/>
        </w:rPr>
        <w:t>№ 17/2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4 658 813,9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174585,9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145 437,9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көмекті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ұйымдарда мемлекеттік әлеуметтік тапсырысты орналастыруға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көмекшi (компенсаторлық) құралдар тiзбесiн кеңейтуге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ұйымдар: стационарлық және жартылай стационарлық үлгідегі медициналық - әлеуметтік мекемелер, үйде қызмет көрсету, уақытша болу ұйымдары, халықты жұмыспен қамту орталықтары қызметкерлерінің жалақысын арттыруға берілетін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протездік-ортопедиялық, сурдотехникалық және тифлотехникалық құралдармен, арнаулы жүріп-тұру құралдарымен қамтамасыз етуге, сондай - ақ мүгедектерді оңалтудың жеке бағдарламасына сәйкес шипажайлық-курорттық емдеу қызметтерін ұсынуға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 ұйымдарының және мұрағат мекемелеріндегі ерекше еңбек жағдайлары үшін мемлекеттік мәдениет ұйымдары мен мұрағат мекемелерінің басқару және негізгі персоналына лауазымдық жалақыға қосымша ақы белгілеуге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4 301 204,0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(көше-жол желісінің құрылысын)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ауылдық округінің 42 Разъезд станциясына инженерлік - коммуникациялық инфрақұрылым (су құбыры желісінің құрылысын)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 - коммуникациялық инфрақұрылым (электр тарату желісінің құрылысын)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ауылдық округінің 42 Разъезд станциясына инженерлік - коммуникациялық инфрақұрылым (су құбыры желісінің құрылысын)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ауылдық округінің 42 Разъезд станциясына инженерлік - коммуникациялық инфрақұрылым (көше-жол желісінің құрылысын)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Жалтыркөл ауылында, Жібек жолы ауылында газ құбырын және олардың тармақталуын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618 223,0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автоматты газ тарату станциясын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газ құбырын және оның тармақталуын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Донецк ауылына, Анар станциясына жеткізуші газ құбырын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Ақбұлақ және Ақтасты ауылдарында газ құбырын және тармақталуын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Арнасай ауылында, Бабатай станциясында газ құбырын және тармақталуын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Түрген ауылына газ құбырын және тармақталуын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Бірсуат ауылында, Байдалы ауылында газ құбырын және оның тармақталуын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ауылына, 42 Разъезд станциясына, Қойгелді ауылына газ құбырын және тармақталуын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Ижев ауылында және Шөптікөл станциясында газ құбырын және оның тармақталуын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210 024,0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70/2 шешіміне</w:t>
            </w:r>
            <w:r>
              <w:br/>
            </w:r>
            <w:r>
              <w:rPr>
                <w:rFonts w:ascii="Times New Roman"/>
                <w:b w:val="false"/>
                <w:i w:val="false"/>
                <w:color w:val="000000"/>
                <w:sz w:val="20"/>
              </w:rPr>
              <w:t>5 қосымша</w:t>
            </w:r>
          </w:p>
        </w:tc>
      </w:tr>
    </w:tbl>
    <w:bookmarkStart w:name="z22" w:id="16"/>
    <w:p>
      <w:pPr>
        <w:spacing w:after="0"/>
        <w:ind w:left="0"/>
        <w:jc w:val="left"/>
      </w:pPr>
      <w:r>
        <w:rPr>
          <w:rFonts w:ascii="Times New Roman"/>
          <w:b/>
          <w:i w:val="false"/>
          <w:color w:val="000000"/>
        </w:rPr>
        <w:t xml:space="preserve"> 2021 жылға арналған облыстық бюджеттен нысаналы трансферттер</w:t>
      </w:r>
    </w:p>
    <w:bookmarkEnd w:id="16"/>
    <w:p>
      <w:pPr>
        <w:spacing w:after="0"/>
        <w:ind w:left="0"/>
        <w:jc w:val="both"/>
      </w:pPr>
      <w:r>
        <w:rPr>
          <w:rFonts w:ascii="Times New Roman"/>
          <w:b w:val="false"/>
          <w:i w:val="false"/>
          <w:color w:val="ff0000"/>
          <w:sz w:val="28"/>
        </w:rPr>
        <w:t xml:space="preserve">
      Ескерту. 5-қосымша жаңа редакцияда - Ақмола облысы Аршалы аудандық мәслихатының 03.12.2021 </w:t>
      </w:r>
      <w:r>
        <w:rPr>
          <w:rFonts w:ascii="Times New Roman"/>
          <w:b w:val="false"/>
          <w:i w:val="false"/>
          <w:color w:val="ff0000"/>
          <w:sz w:val="28"/>
        </w:rPr>
        <w:t>№ 17/2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1 356 672,2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982 204,8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қыска мерзімді кәсіби оқытуды іске асыруға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оралмандар үшін тұрғын үйді жалдау (жалға алу) бойынша шығындарды өтеуге субсидиялауға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жеңілдікпен жол жүруін қамтамасыз етуге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Халықты жұмыспен қамту орталықтарында әлеуметтік жұмыс жөніндегі консультанттар мен ассистенттерді енгізуге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ауылдық жерлерде тұратын педагогтер үшін отын және коммуналдық қызметтерді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мүгедектерді протездік-ортопедиялық, сурдотехникалық және тифлотехникалық құралдармен, арнаулы жүріп-тұру құралдарымен қамтамасыз етуге, сондай - ақ мүгедектерді оңалтудың жеке бағдарламасына сәйкес шипажайлық-курорттық емдеу қызметтерін ұсынуға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нәтижелі жұмыспен қамтуды және жаппай кәсіпкерлікті дамытудың 2017-2021 жылдарға арналған "Еңбек" мемлекеттік бағдарламасы шеңберінде "Бірінші жұмыс орны" іс- шарысына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"Күміс алқа" және "Алтын алқа" алқаларымен марапатталған көп балалы аналарға және төрт және одан да көп 18 жасқа дейінгі балалары бар көп балалы аналарға біржолғы әлеуметтік көмек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Чернобыль атом электр станциясындағы аварияны жоюға қатысушылар мен мүгедектерге біржолғы әлеуметтік көмек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"Еңбек" Нәтижелі жұмыспен қамтуды дамыту шеңберінде жаңа бизнес - идеяларды іске асыруға мемлекеттік гранттар беруге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тәуелсіздік күнінің 30 жылдығын мерекелеуге Ауған соғысы ардагерлеріне біржолғы әлеуметтік көмек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көтерме жәрдемақы мөлшерін ұлғатуға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қызметшілерге еңбекақы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841 659,1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жобалау-сметалық құжаттамасын әзірлеуге және автомобиль жолдарын жөндеуге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732 481,1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Бабатай станциясы көшелерінің кентішілік автомобиль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кентішілік жолдарды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254 647,1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42 Разъезд көшелерінің кентішілік автомобиль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ауылы көшелерінің автомобиль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Ақбұлақ ауылына кіреберіс жолының ағымдағы жөндеуі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 - 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спорт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тұрғын үй-коммуналдық шаруашылықты дамытуға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 (облыстық маңызы бар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мәдениет объектілерін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Арнасай ауылдық мәдениет үйінің ғимаратын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сыбайлас жемқорлыққа қарсы тақырыпта мемлекеттік әлеуметтік тапсырысты орналастыруға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374 467,4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Жібек жолы ауылында инженерлік-коммуникациялық инфрақұрылым (электр тарату желісі)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 сумен жабдықтау желілерін реконструкциялау бойынша ведомстводан тыс кешенді сараптамадан өткізе отырып, жобалау-сметалық құжаттама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 РП-2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 инженерлік – коммуникациялық инфрақұрылым (электр тарату желісі)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315 276,4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әкімдігі жанындағы "Аршалы Су-2030" шаруашылық жүргізуге құқықты мемлекеттік коммуналдық кәсіпорынның жарғылық капиталын ұлғайту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Ижев ауылында, Шөптікөл станциясында газ құбырын және оның тармақталуын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газ құбырын және оның тармақталуын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Донецк ауылына, Анар станциясына жеткізуші газ құбырын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ауылына, 42 Разъезд станциясына, Қойгелді ауылына газ құбырын және тармақталуын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Ақбұлақ және Ақтасты ауылдарында газ құбырын және тармақталуын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Арнасай ауылында, Бабатай станциясында газ құбырын және тармақталуын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Түрген ауылына газ құбырын және тармақталуын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Бірсуат ауылында, Байдалы ауылында газ құбырын және оның тармақталуын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газ құбырын және олардың тармақтарын салу" жобалау-сметалық құжаттамасын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газ құбырын және олардың тармақтарын салу" жобалау-сметалық құжаттамасын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70/2 шешіміне</w:t>
            </w:r>
            <w:r>
              <w:br/>
            </w:r>
            <w:r>
              <w:rPr>
                <w:rFonts w:ascii="Times New Roman"/>
                <w:b w:val="false"/>
                <w:i w:val="false"/>
                <w:color w:val="000000"/>
                <w:sz w:val="20"/>
              </w:rPr>
              <w:t>6 қосымша</w:t>
            </w:r>
          </w:p>
        </w:tc>
      </w:tr>
    </w:tbl>
    <w:bookmarkStart w:name="z24" w:id="17"/>
    <w:p>
      <w:pPr>
        <w:spacing w:after="0"/>
        <w:ind w:left="0"/>
        <w:jc w:val="left"/>
      </w:pPr>
      <w:r>
        <w:rPr>
          <w:rFonts w:ascii="Times New Roman"/>
          <w:b/>
          <w:i w:val="false"/>
          <w:color w:val="000000"/>
        </w:rPr>
        <w:t xml:space="preserve"> 2021 жылға арналған аудандық бюджеттен кент және ауылдық округтердің бюджеттеріне нысаналы трансферттер</w:t>
      </w:r>
    </w:p>
    <w:bookmarkEnd w:id="17"/>
    <w:p>
      <w:pPr>
        <w:spacing w:after="0"/>
        <w:ind w:left="0"/>
        <w:jc w:val="both"/>
      </w:pPr>
      <w:r>
        <w:rPr>
          <w:rFonts w:ascii="Times New Roman"/>
          <w:b w:val="false"/>
          <w:i w:val="false"/>
          <w:color w:val="ff0000"/>
          <w:sz w:val="28"/>
        </w:rPr>
        <w:t xml:space="preserve">
      Ескерту. 6-қосымша жаңа редакцияда - Ақмола облысы Аршалы аудандық мәслихатының 03.12.2021 </w:t>
      </w:r>
      <w:r>
        <w:rPr>
          <w:rFonts w:ascii="Times New Roman"/>
          <w:b w:val="false"/>
          <w:i w:val="false"/>
          <w:color w:val="ff0000"/>
          <w:sz w:val="28"/>
        </w:rPr>
        <w:t>№ 17/2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776 365,7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776 365,7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сатып алуға аудандық бюджеттен берілетін ағымдағы нысаналы трансферттерді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 мен мемлекеттік қызметшілердің біліктілігін арттыру қызметтеріне ақы төлеу (әкім)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ұйымдар: стационарлық және жартылай стационарлық үлгідегі медициналық - әлеуметтік мекемелер, үйде қызмет көрсету, уақытша болу ұйымдары, халықты жұмыспен қамту орталықтары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686 939,5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жобалау-сметалық құжаттамасын әзірлеуге және автомобиль жолдарын жөндеуге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654 647,1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Бабатай станциясы көшелерінің кентішілік автомобиль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кентішілік жолдарды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254 647,1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42 Разъезд көшелерінің кентішілік автомобиль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ауылы көшелерінің автомобиль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Анар ауылдық округінің Астана көшесі бойымен ұзындығы 2,4 шақырым жолды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округіне сорғы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Донецк ауылының су тегеурінді мұнарасын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су құбыры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округінде су ұңғымаларын бұрғылау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жолдарын қысқы уақытта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 жолдарын қысқы уақытта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ауылының сорғы станциясын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станциясындағы су құбыры желісін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Қостомар ауылындағы кентішілік автомобиль жолдарды күрделі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қызметшілерге еңбекақы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