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9b2e2" w14:textId="da9b2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Бейбіт жиналыстар өткізудің кейбір мәселелері туралы</w:t>
      </w:r>
    </w:p>
    <w:p>
      <w:pPr>
        <w:spacing w:after="0"/>
        <w:ind w:left="0"/>
        <w:jc w:val="both"/>
      </w:pPr>
      <w:r>
        <w:rPr>
          <w:rFonts w:ascii="Times New Roman"/>
          <w:b w:val="false"/>
          <w:i w:val="false"/>
          <w:color w:val="000000"/>
          <w:sz w:val="28"/>
        </w:rPr>
        <w:t>Ақмола облысы Степногорск қалалық мәслихатының 2020 жылғы 29 қазандағы № 6С-58/3 шешімі. Ақмола облысының Әділет департаментінде 2020 жылғы 5 қарашада № 8137 болып тіркелді.</w:t>
      </w:r>
    </w:p>
    <w:p>
      <w:pPr>
        <w:spacing w:after="0"/>
        <w:ind w:left="0"/>
        <w:jc w:val="both"/>
      </w:pPr>
      <w:r>
        <w:rPr>
          <w:rFonts w:ascii="Times New Roman"/>
          <w:b w:val="false"/>
          <w:i w:val="false"/>
          <w:color w:val="ff0000"/>
          <w:sz w:val="28"/>
        </w:rPr>
        <w:t xml:space="preserve">
      Ескерту. Шешімнің тақырыбы жаңа редакцияда - Ақмола облысы Степногорск қалалық мәслихатының 08.09.2021 </w:t>
      </w:r>
      <w:r>
        <w:rPr>
          <w:rFonts w:ascii="Times New Roman"/>
          <w:b w:val="false"/>
          <w:i w:val="false"/>
          <w:color w:val="ff0000"/>
          <w:sz w:val="28"/>
        </w:rPr>
        <w:t>№ 7С-7/5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 бейбіт жиналыстарды ұйымдастыру және өткізу тәртібі туралы" Қазақстан Республикасының 2020 жылғы 25 мамырдағы </w:t>
      </w:r>
      <w:r>
        <w:rPr>
          <w:rFonts w:ascii="Times New Roman"/>
          <w:b w:val="false"/>
          <w:i w:val="false"/>
          <w:color w:val="000000"/>
          <w:sz w:val="28"/>
        </w:rPr>
        <w:t>Заңына</w:t>
      </w:r>
      <w:r>
        <w:rPr>
          <w:rFonts w:ascii="Times New Roman"/>
          <w:b w:val="false"/>
          <w:i w:val="false"/>
          <w:color w:val="000000"/>
          <w:sz w:val="28"/>
        </w:rPr>
        <w:t xml:space="preserve"> сәйкес, Степногорск қалалық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Осы шешімнің </w:t>
      </w:r>
      <w:r>
        <w:rPr>
          <w:rFonts w:ascii="Times New Roman"/>
          <w:b w:val="false"/>
          <w:i w:val="false"/>
          <w:color w:val="000000"/>
          <w:sz w:val="28"/>
        </w:rPr>
        <w:t>1 қосымшасына</w:t>
      </w:r>
      <w:r>
        <w:rPr>
          <w:rFonts w:ascii="Times New Roman"/>
          <w:b w:val="false"/>
          <w:i w:val="false"/>
          <w:color w:val="000000"/>
          <w:sz w:val="28"/>
        </w:rPr>
        <w:t xml:space="preserve"> сәйкес, Степногорск қаласында бейбіт жиналыстарды ұйымдастыру және өткізу үшін арнайы орындар айқындалсын.</w:t>
      </w:r>
    </w:p>
    <w:bookmarkEnd w:id="1"/>
    <w:bookmarkStart w:name="z3" w:id="2"/>
    <w:p>
      <w:pPr>
        <w:spacing w:after="0"/>
        <w:ind w:left="0"/>
        <w:jc w:val="both"/>
      </w:pPr>
      <w:r>
        <w:rPr>
          <w:rFonts w:ascii="Times New Roman"/>
          <w:b w:val="false"/>
          <w:i w:val="false"/>
          <w:color w:val="000000"/>
          <w:sz w:val="28"/>
        </w:rPr>
        <w:t xml:space="preserve">
      2. Осы шешімнің </w:t>
      </w:r>
      <w:r>
        <w:rPr>
          <w:rFonts w:ascii="Times New Roman"/>
          <w:b w:val="false"/>
          <w:i w:val="false"/>
          <w:color w:val="000000"/>
          <w:sz w:val="28"/>
        </w:rPr>
        <w:t>2 қосымшасына</w:t>
      </w:r>
      <w:r>
        <w:rPr>
          <w:rFonts w:ascii="Times New Roman"/>
          <w:b w:val="false"/>
          <w:i w:val="false"/>
          <w:color w:val="000000"/>
          <w:sz w:val="28"/>
        </w:rPr>
        <w:t xml:space="preserve"> сәйкес, Степногорск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айқындалсын.</w:t>
      </w:r>
    </w:p>
    <w:bookmarkEnd w:id="2"/>
    <w:bookmarkStart w:name="z4" w:id="3"/>
    <w:p>
      <w:pPr>
        <w:spacing w:after="0"/>
        <w:ind w:left="0"/>
        <w:jc w:val="both"/>
      </w:pPr>
      <w:r>
        <w:rPr>
          <w:rFonts w:ascii="Times New Roman"/>
          <w:b w:val="false"/>
          <w:i w:val="false"/>
          <w:color w:val="000000"/>
          <w:sz w:val="28"/>
        </w:rPr>
        <w:t xml:space="preserve">
      3. Осы шешімнің </w:t>
      </w:r>
      <w:r>
        <w:rPr>
          <w:rFonts w:ascii="Times New Roman"/>
          <w:b w:val="false"/>
          <w:i w:val="false"/>
          <w:color w:val="000000"/>
          <w:sz w:val="28"/>
        </w:rPr>
        <w:t>3 қосымшасына</w:t>
      </w:r>
      <w:r>
        <w:rPr>
          <w:rFonts w:ascii="Times New Roman"/>
          <w:b w:val="false"/>
          <w:i w:val="false"/>
          <w:color w:val="000000"/>
          <w:sz w:val="28"/>
        </w:rPr>
        <w:t xml:space="preserve"> сәйкес, Степногорск қаласында пикеттеуді өткізуге тыйым салынған іргелес аумақтардың шекаралары айқындалсын.</w:t>
      </w:r>
    </w:p>
    <w:bookmarkEnd w:id="3"/>
    <w:bookmarkStart w:name="z5" w:id="4"/>
    <w:p>
      <w:pPr>
        <w:spacing w:after="0"/>
        <w:ind w:left="0"/>
        <w:jc w:val="both"/>
      </w:pPr>
      <w:r>
        <w:rPr>
          <w:rFonts w:ascii="Times New Roman"/>
          <w:b w:val="false"/>
          <w:i w:val="false"/>
          <w:color w:val="000000"/>
          <w:sz w:val="28"/>
        </w:rPr>
        <w:t>
      4. Осы шешімнің орындалуын бақылау Степногорск қалалық мәслихаттың заңдылық, құқықтық тәртіп және депутаттық этика мәселелері бойынша тұрақты комиссиясына жүктелсін.</w:t>
      </w:r>
    </w:p>
    <w:bookmarkEnd w:id="4"/>
    <w:bookmarkStart w:name="z6" w:id="5"/>
    <w:p>
      <w:pPr>
        <w:spacing w:after="0"/>
        <w:ind w:left="0"/>
        <w:jc w:val="both"/>
      </w:pPr>
      <w:r>
        <w:rPr>
          <w:rFonts w:ascii="Times New Roman"/>
          <w:b w:val="false"/>
          <w:i w:val="false"/>
          <w:color w:val="000000"/>
          <w:sz w:val="28"/>
        </w:rPr>
        <w:t>
      5.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w:t>
            </w:r>
            <w:r>
              <w:br/>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А.Гетманов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Степногорск қалалық мәслихат</w:t>
            </w:r>
            <w:r>
              <w:br/>
            </w:r>
            <w:r>
              <w:rPr>
                <w:rFonts w:ascii="Times New Roman"/>
                <w:b w:val="false"/>
                <w:i/>
                <w:color w:val="000000"/>
                <w:sz w:val="20"/>
              </w:rPr>
              <w:t>хатшысының міндетің атқарушы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О.Джагпаров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қазаңдағы</w:t>
            </w:r>
            <w:r>
              <w:br/>
            </w:r>
            <w:r>
              <w:rPr>
                <w:rFonts w:ascii="Times New Roman"/>
                <w:b w:val="false"/>
                <w:i w:val="false"/>
                <w:color w:val="000000"/>
                <w:sz w:val="20"/>
              </w:rPr>
              <w:t>№ 6С-58/3 шешіміне</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Степногорск қаласында бейбіт жиналыстарды ұйымдастыру және өткізу үшін арнайы орындар</w:t>
      </w:r>
    </w:p>
    <w:bookmarkEnd w:id="6"/>
    <w:p>
      <w:pPr>
        <w:spacing w:after="0"/>
        <w:ind w:left="0"/>
        <w:jc w:val="both"/>
      </w:pPr>
      <w:r>
        <w:rPr>
          <w:rFonts w:ascii="Times New Roman"/>
          <w:b w:val="false"/>
          <w:i w:val="false"/>
          <w:color w:val="ff0000"/>
          <w:sz w:val="28"/>
        </w:rPr>
        <w:t xml:space="preserve">
      Ескерту. 1-қосымша жаңа редакцияда - Ақмола облысы Степногорск қалалық мәслихатының 08.09.2021 </w:t>
      </w:r>
      <w:r>
        <w:rPr>
          <w:rFonts w:ascii="Times New Roman"/>
          <w:b w:val="false"/>
          <w:i w:val="false"/>
          <w:color w:val="ff0000"/>
          <w:sz w:val="28"/>
        </w:rPr>
        <w:t>№ 7С-7/5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Степногорск қаласында бейбіт жиналыстарды ұйымдастыру және өткізу үшін арнайы орындар:</w:t>
      </w:r>
    </w:p>
    <w:p>
      <w:pPr>
        <w:spacing w:after="0"/>
        <w:ind w:left="0"/>
        <w:jc w:val="both"/>
      </w:pPr>
      <w:r>
        <w:rPr>
          <w:rFonts w:ascii="Times New Roman"/>
          <w:b w:val="false"/>
          <w:i w:val="false"/>
          <w:color w:val="000000"/>
          <w:sz w:val="28"/>
        </w:rPr>
        <w:t>
      1. Степногорск қаласының мәдениет, тілдерді дамыту, дене тәрбиесі және спорт бөлімі жанындағы "Горняк" Орталық мәденниет сарайы" мемлекеттік қазыналық коммуналдық кәсіпорны ғимаратының жанында орналасқан алаң, 2 шағын аудан, 1 ғимарат.</w:t>
      </w:r>
    </w:p>
    <w:p>
      <w:pPr>
        <w:spacing w:after="0"/>
        <w:ind w:left="0"/>
        <w:jc w:val="both"/>
      </w:pPr>
      <w:r>
        <w:rPr>
          <w:rFonts w:ascii="Times New Roman"/>
          <w:b w:val="false"/>
          <w:i w:val="false"/>
          <w:color w:val="000000"/>
          <w:sz w:val="28"/>
        </w:rPr>
        <w:t>
      2. "Ауғаныстан-жауынгерлеріне" момументінің жанында орналасқан алаң, 3 шағын аудан.</w:t>
      </w:r>
    </w:p>
    <w:p>
      <w:pPr>
        <w:spacing w:after="0"/>
        <w:ind w:left="0"/>
        <w:jc w:val="both"/>
      </w:pPr>
      <w:r>
        <w:rPr>
          <w:rFonts w:ascii="Times New Roman"/>
          <w:b w:val="false"/>
          <w:i w:val="false"/>
          <w:color w:val="000000"/>
          <w:sz w:val="28"/>
        </w:rPr>
        <w:t>
      3. Бейбіт жиналыстарды өткізу үшін жүру бағыты: Республика даңғылы, Тәуелсіздік даңғылының қиылысынан Парковая көшесінің қиылысына дейін.</w:t>
      </w:r>
    </w:p>
    <w:p>
      <w:pPr>
        <w:spacing w:after="0"/>
        <w:ind w:left="0"/>
        <w:jc w:val="both"/>
      </w:pPr>
      <w:r>
        <w:rPr>
          <w:rFonts w:ascii="Times New Roman"/>
          <w:b w:val="false"/>
          <w:i w:val="false"/>
          <w:color w:val="000000"/>
          <w:sz w:val="28"/>
        </w:rPr>
        <w:t>
      4. "Ақмола облысы Білім басқармасы Степногорск қаласы бойынша білім бөлімінің Ақсу кентінің № 2 жалпы білім беретін мектебі" коммуналдық мемлекеттік мекемесінің ғимараты жанында орналасқан алаң, Ақсу кенті, Амантай Қабылденов көшесі, 3 А ғимарат.</w:t>
      </w:r>
    </w:p>
    <w:p>
      <w:pPr>
        <w:spacing w:after="0"/>
        <w:ind w:left="0"/>
        <w:jc w:val="both"/>
      </w:pPr>
      <w:r>
        <w:rPr>
          <w:rFonts w:ascii="Times New Roman"/>
          <w:b w:val="false"/>
          <w:i w:val="false"/>
          <w:color w:val="000000"/>
          <w:sz w:val="28"/>
        </w:rPr>
        <w:t>
      5. Бейбіт жиналыстарды өткізу үшін жүру бағыты: Ақсу кенті, Амантай Қабылденов көшесі, Рахымжан Қошқарбаев көшесінің қиылысынан Достық көшесінің қиылысына дейін.</w:t>
      </w:r>
    </w:p>
    <w:p>
      <w:pPr>
        <w:spacing w:after="0"/>
        <w:ind w:left="0"/>
        <w:jc w:val="both"/>
      </w:pPr>
      <w:r>
        <w:rPr>
          <w:rFonts w:ascii="Times New Roman"/>
          <w:b w:val="false"/>
          <w:i w:val="false"/>
          <w:color w:val="000000"/>
          <w:sz w:val="28"/>
        </w:rPr>
        <w:t>
      6. "Степногорск қаласының мәдениет, тілдерді дамыту, дене тәрбиесі және спорт бөлімі жанындағы "Рауан" мәдениет үйі"" мемлекеттік коммуналдық қазыналық кәсіпорнының ғимараты жанында орналасқан алаң, Бестөбе кенті, Бейбітшілік көшесі, 492 үй.</w:t>
      </w:r>
    </w:p>
    <w:p>
      <w:pPr>
        <w:spacing w:after="0"/>
        <w:ind w:left="0"/>
        <w:jc w:val="both"/>
      </w:pPr>
      <w:r>
        <w:rPr>
          <w:rFonts w:ascii="Times New Roman"/>
          <w:b w:val="false"/>
          <w:i w:val="false"/>
          <w:color w:val="000000"/>
          <w:sz w:val="28"/>
        </w:rPr>
        <w:t>
      7. Бейбіт жиналыстарды өткізу үшін жүру бағыты: Бестөбе кенті, Бейбітшілік көшесі, Әбу Шахман Халфе көшесінің қиылысынан Мәдениет көшесінің қиылысына дейін.</w:t>
      </w:r>
    </w:p>
    <w:p>
      <w:pPr>
        <w:spacing w:after="0"/>
        <w:ind w:left="0"/>
        <w:jc w:val="both"/>
      </w:pPr>
      <w:r>
        <w:rPr>
          <w:rFonts w:ascii="Times New Roman"/>
          <w:b w:val="false"/>
          <w:i w:val="false"/>
          <w:color w:val="000000"/>
          <w:sz w:val="28"/>
        </w:rPr>
        <w:t>
      8. Степногорск қаласының мәдениет, тілдерді дамыту, дене тәрбиесі және спорт бөлімі жанындағы "Орталықтандырылған кітапхана жүйесі" коммуналдық мемлекеттік мекемесінің ғимараты жанында орналасқан алаң, Заводской кенті, Бейбітшілік көшесі, 11 А үй.</w:t>
      </w:r>
    </w:p>
    <w:p>
      <w:pPr>
        <w:spacing w:after="0"/>
        <w:ind w:left="0"/>
        <w:jc w:val="both"/>
      </w:pPr>
      <w:r>
        <w:rPr>
          <w:rFonts w:ascii="Times New Roman"/>
          <w:b w:val="false"/>
          <w:i w:val="false"/>
          <w:color w:val="000000"/>
          <w:sz w:val="28"/>
        </w:rPr>
        <w:t>
      9. Бейбіт жиналыстарды өткізу үшін жүру бағыты: Заводской кенті, Бауыржан Момышұлы көшесі, Сарыарқа көшесінің қиылысынан Қаныш Сәтпаев көшесінің қиылысына дейін.</w:t>
      </w:r>
    </w:p>
    <w:p>
      <w:pPr>
        <w:spacing w:after="0"/>
        <w:ind w:left="0"/>
        <w:jc w:val="both"/>
      </w:pPr>
      <w:r>
        <w:rPr>
          <w:rFonts w:ascii="Times New Roman"/>
          <w:b w:val="false"/>
          <w:i w:val="false"/>
          <w:color w:val="000000"/>
          <w:sz w:val="28"/>
        </w:rPr>
        <w:t>
      10. Степногорск қаласының мәдениет, тілдерді дамыту, дене тәрбиесі және спорт бөлімі жанындағы "Шаңтөбе кенті "Горняк" мәдениет үйі" мемлекеттік қазыналық коммуналдық кәсіпорнының ғимараты жанында орналасқан алаң, Шаңтөбе кенті, 1 шағын аудан, 23 үй.</w:t>
      </w:r>
    </w:p>
    <w:p>
      <w:pPr>
        <w:spacing w:after="0"/>
        <w:ind w:left="0"/>
        <w:jc w:val="both"/>
      </w:pPr>
      <w:r>
        <w:rPr>
          <w:rFonts w:ascii="Times New Roman"/>
          <w:b w:val="false"/>
          <w:i w:val="false"/>
          <w:color w:val="000000"/>
          <w:sz w:val="28"/>
        </w:rPr>
        <w:t>
      11. Бейбіт жиналыстарды өткізу үшін жүру бағыты: Шаңтөбе кенті, 30 лет Победы көшесі, Спортивная көшесінің қиылысынан Филатова көшесінің қиылысына дейін.</w:t>
      </w:r>
    </w:p>
    <w:p>
      <w:pPr>
        <w:spacing w:after="0"/>
        <w:ind w:left="0"/>
        <w:jc w:val="both"/>
      </w:pPr>
      <w:r>
        <w:rPr>
          <w:rFonts w:ascii="Times New Roman"/>
          <w:b w:val="false"/>
          <w:i w:val="false"/>
          <w:color w:val="000000"/>
          <w:sz w:val="28"/>
        </w:rPr>
        <w:t>
      12. Республика көшесі бойынша 31 ғимараттың жанында орналасқан алаң, Изобильный ауылы.</w:t>
      </w:r>
    </w:p>
    <w:p>
      <w:pPr>
        <w:spacing w:after="0"/>
        <w:ind w:left="0"/>
        <w:jc w:val="both"/>
      </w:pPr>
      <w:r>
        <w:rPr>
          <w:rFonts w:ascii="Times New Roman"/>
          <w:b w:val="false"/>
          <w:i w:val="false"/>
          <w:color w:val="000000"/>
          <w:sz w:val="28"/>
        </w:rPr>
        <w:t>
      13. Бейбіт жиналыстарды өткізу үшін жүру бағыты: Изобильный ауылы, Қазақстан көшесі, Республика көшесінің қиылысынан Төле би көшесінің қиылысына дейін.</w:t>
      </w:r>
    </w:p>
    <w:p>
      <w:pPr>
        <w:spacing w:after="0"/>
        <w:ind w:left="0"/>
        <w:jc w:val="both"/>
      </w:pPr>
      <w:r>
        <w:rPr>
          <w:rFonts w:ascii="Times New Roman"/>
          <w:b w:val="false"/>
          <w:i w:val="false"/>
          <w:color w:val="000000"/>
          <w:sz w:val="28"/>
        </w:rPr>
        <w:t>
      14. "Қарабұлақ ауылы әкімінің аппараты" мемлекеттік мекемесінің ғимараты жанында орналасқан алаң, Карабұлақ ауылы, Сарыарқа көшесі, 24 ғимарат.</w:t>
      </w:r>
    </w:p>
    <w:p>
      <w:pPr>
        <w:spacing w:after="0"/>
        <w:ind w:left="0"/>
        <w:jc w:val="both"/>
      </w:pPr>
      <w:r>
        <w:rPr>
          <w:rFonts w:ascii="Times New Roman"/>
          <w:b w:val="false"/>
          <w:i w:val="false"/>
          <w:color w:val="000000"/>
          <w:sz w:val="28"/>
        </w:rPr>
        <w:t>
      15. Бейбіт жиналыстарды өткізу үшін жүру бағыты: Қарабұлақ ауылы, Сарыарқа көшесі, Ақан сері көшесінің қиылысынан Құлагер көшесінің қиылысына дейін.</w:t>
      </w:r>
    </w:p>
    <w:p>
      <w:pPr>
        <w:spacing w:after="0"/>
        <w:ind w:left="0"/>
        <w:jc w:val="both"/>
      </w:pPr>
      <w:r>
        <w:rPr>
          <w:rFonts w:ascii="Times New Roman"/>
          <w:b w:val="false"/>
          <w:i w:val="false"/>
          <w:color w:val="000000"/>
          <w:sz w:val="28"/>
        </w:rPr>
        <w:t>
      16. "Степногорск қаласының Қырық құдық ауылы әкімінің аппараты" мемлекеттік мекемесінің ғимараты жанында орналасқан алаң, Қырық құдық ауылы, Бөгенбай батыр көшесі, 14 құрылыс.</w:t>
      </w:r>
    </w:p>
    <w:p>
      <w:pPr>
        <w:spacing w:after="0"/>
        <w:ind w:left="0"/>
        <w:jc w:val="both"/>
      </w:pPr>
      <w:r>
        <w:rPr>
          <w:rFonts w:ascii="Times New Roman"/>
          <w:b w:val="false"/>
          <w:i w:val="false"/>
          <w:color w:val="000000"/>
          <w:sz w:val="28"/>
        </w:rPr>
        <w:t>
      17. Бейбіт жиналыстарды өткізу үшін жүру бағыты: Қырық құдық ауылы, Мұхтар Әуезов көшесі, Қаныш Сәтпаев көшесінің қиылысынан Бөгенбай батыр көшесінің қиылысына дейін.</w:t>
      </w:r>
    </w:p>
    <w:p>
      <w:pPr>
        <w:spacing w:after="0"/>
        <w:ind w:left="0"/>
        <w:jc w:val="both"/>
      </w:pPr>
      <w:r>
        <w:rPr>
          <w:rFonts w:ascii="Times New Roman"/>
          <w:b w:val="false"/>
          <w:i w:val="false"/>
          <w:color w:val="000000"/>
          <w:sz w:val="28"/>
        </w:rPr>
        <w:t>
      18. "Ақмола облысы білім басқармасының Степногорск қаласы бойынша білім бөлімінің Бөгенбай ауылының бастауыш мектебі" коммуналдық мемлекеттік мекемесінің ғимараты жанында орналасқан алаң, Бөгенбай ауылдық округі, Бөгенбай ауылы, Мектеп көшесі, 1 ғимарат.</w:t>
      </w:r>
    </w:p>
    <w:p>
      <w:pPr>
        <w:spacing w:after="0"/>
        <w:ind w:left="0"/>
        <w:jc w:val="both"/>
      </w:pPr>
      <w:r>
        <w:rPr>
          <w:rFonts w:ascii="Times New Roman"/>
          <w:b w:val="false"/>
          <w:i w:val="false"/>
          <w:color w:val="000000"/>
          <w:sz w:val="28"/>
        </w:rPr>
        <w:t>
      19. Бейбіт жиналыстарды өткізу үшін жүру бағыты: Бөгенбай ауылдық округі, Бөгенбай ауылы, Бейбітшілік көшесі, Жеңіс көшесінің қиылысынан Желтоқсан көшесінің қиылысына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қазаңдағы</w:t>
            </w:r>
            <w:r>
              <w:br/>
            </w:r>
            <w:r>
              <w:rPr>
                <w:rFonts w:ascii="Times New Roman"/>
                <w:b w:val="false"/>
                <w:i w:val="false"/>
                <w:color w:val="000000"/>
                <w:sz w:val="20"/>
              </w:rPr>
              <w:t>№ 6С-58/3 шешіміне</w:t>
            </w:r>
            <w:r>
              <w:br/>
            </w:r>
            <w:r>
              <w:rPr>
                <w:rFonts w:ascii="Times New Roman"/>
                <w:b w:val="false"/>
                <w:i w:val="false"/>
                <w:color w:val="000000"/>
                <w:sz w:val="20"/>
              </w:rPr>
              <w:t>2-қосымша</w:t>
            </w:r>
          </w:p>
        </w:tc>
      </w:tr>
    </w:tbl>
    <w:bookmarkStart w:name="z10" w:id="7"/>
    <w:p>
      <w:pPr>
        <w:spacing w:after="0"/>
        <w:ind w:left="0"/>
        <w:jc w:val="left"/>
      </w:pPr>
      <w:r>
        <w:rPr>
          <w:rFonts w:ascii="Times New Roman"/>
          <w:b/>
          <w:i w:val="false"/>
          <w:color w:val="000000"/>
        </w:rPr>
        <w:t xml:space="preserve"> Степногорск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w:t>
      </w:r>
    </w:p>
    <w:bookmarkEnd w:id="7"/>
    <w:p>
      <w:pPr>
        <w:spacing w:after="0"/>
        <w:ind w:left="0"/>
        <w:jc w:val="both"/>
      </w:pPr>
      <w:r>
        <w:rPr>
          <w:rFonts w:ascii="Times New Roman"/>
          <w:b w:val="false"/>
          <w:i w:val="false"/>
          <w:color w:val="ff0000"/>
          <w:sz w:val="28"/>
        </w:rPr>
        <w:t xml:space="preserve">
      Ескерту. 2-қосымша жаңа редакцияда - Ақмола облысы Степногорск қалалық мәслихатының 08.09.2021 </w:t>
      </w:r>
      <w:r>
        <w:rPr>
          <w:rFonts w:ascii="Times New Roman"/>
          <w:b w:val="false"/>
          <w:i w:val="false"/>
          <w:color w:val="ff0000"/>
          <w:sz w:val="28"/>
        </w:rPr>
        <w:t>№ 7С-7/5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1. Степногорск қаласында бейбіт жиналыстарды ұйымдастыру және өткізу үшін арнайы орындарды пайдалану тәртібі, олардың шекті толу нормалары, сондай-ақ бейбіт жиналыстарды ұйымдастыру және өткізу үшін арнайы орындарды материалдық-техникалық және ұйымдастырушылық қамтамасыз етуге қойылатын талаптар "Қазақстан Республикасында бейбіт жиналыстарды ұйымдастыру және өткізу тәртібі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(бұдан әрі – Заң) сәйкес әзірленді.</w:t>
      </w:r>
    </w:p>
    <w:p>
      <w:pPr>
        <w:spacing w:after="0"/>
        <w:ind w:left="0"/>
        <w:jc w:val="both"/>
      </w:pPr>
      <w:r>
        <w:rPr>
          <w:rFonts w:ascii="Times New Roman"/>
          <w:b w:val="false"/>
          <w:i w:val="false"/>
          <w:color w:val="000000"/>
          <w:sz w:val="28"/>
        </w:rPr>
        <w:t>
      2. Арнайы орындар санитариялық нормалар мен өрт қауіпсіздігі қағидаларын сақтай отырып пайдаланылады. Арнайы орындарда жоспарланған басқа да ресми, мәдени, ойын-сауық мәдени-бұқаралық, дене шынықтыру-сауықтыру, спорттық және өзге де іс-шараларды өткізу, құрылыс-монтаждау жұмыстарын жүзеге асыру туралы ақпарат болмаған жағдайда, бейбіт жиналыстарды өткізуге жол беріледі.</w:t>
      </w:r>
    </w:p>
    <w:p>
      <w:pPr>
        <w:spacing w:after="0"/>
        <w:ind w:left="0"/>
        <w:jc w:val="both"/>
      </w:pPr>
      <w:r>
        <w:rPr>
          <w:rFonts w:ascii="Times New Roman"/>
          <w:b w:val="false"/>
          <w:i w:val="false"/>
          <w:color w:val="000000"/>
          <w:sz w:val="28"/>
        </w:rPr>
        <w:t>
      3. Бейбіт жиналыстар өткізуді материалдық-техникалық және ұйымдастырушылық қамтамасыз етуді оларды ұйымдастырушы мен оларға қатысушылар өз қаражаты есебінен, сондай-ақ осы бейбіт жиналыстарды өткізу үшін жиналған және (немесе) берілген қаражат пен мүлік есебінен, егер Заңда және Қазақстан Республикасының өзге де заңдарында өзгеше белгіленбесе, жүзеге асырады.</w:t>
      </w:r>
    </w:p>
    <w:p>
      <w:pPr>
        <w:spacing w:after="0"/>
        <w:ind w:left="0"/>
        <w:jc w:val="both"/>
      </w:pPr>
      <w:r>
        <w:rPr>
          <w:rFonts w:ascii="Times New Roman"/>
          <w:b w:val="false"/>
          <w:i w:val="false"/>
          <w:color w:val="000000"/>
          <w:sz w:val="28"/>
        </w:rPr>
        <w:t>
      4. Степногорск қаласында бейбіт жиналыстарды ұйымдастыру және өткізу үшін арнайы орындардың шекті толу нормасы:</w:t>
      </w:r>
    </w:p>
    <w:p>
      <w:pPr>
        <w:spacing w:after="0"/>
        <w:ind w:left="0"/>
        <w:jc w:val="both"/>
      </w:pPr>
      <w:r>
        <w:rPr>
          <w:rFonts w:ascii="Times New Roman"/>
          <w:b w:val="false"/>
          <w:i w:val="false"/>
          <w:color w:val="000000"/>
          <w:sz w:val="28"/>
        </w:rPr>
        <w:t>
      1) Степногорск қаласының мәдениет, тілдерді дамыту, дене тәрбиесі және спорт бөлімі жанындағы "Горняк" Орталық мәденниет сарайы" мемлекеттік қазыналық коммуналдық кәсіпорны ғимаратының жанында орналасқан алаң, 2 шағын аудан, 1 ғимарат, шекті толу нормасы 50 адам;</w:t>
      </w:r>
    </w:p>
    <w:p>
      <w:pPr>
        <w:spacing w:after="0"/>
        <w:ind w:left="0"/>
        <w:jc w:val="both"/>
      </w:pPr>
      <w:r>
        <w:rPr>
          <w:rFonts w:ascii="Times New Roman"/>
          <w:b w:val="false"/>
          <w:i w:val="false"/>
          <w:color w:val="000000"/>
          <w:sz w:val="28"/>
        </w:rPr>
        <w:t>
      2) "Ауғаныстан-жауынгерлеріне" момументінің жанында орналасқан алаң, 3 шағын аудан, шекті толу нормасы 100 адам;</w:t>
      </w:r>
    </w:p>
    <w:p>
      <w:pPr>
        <w:spacing w:after="0"/>
        <w:ind w:left="0"/>
        <w:jc w:val="both"/>
      </w:pPr>
      <w:r>
        <w:rPr>
          <w:rFonts w:ascii="Times New Roman"/>
          <w:b w:val="false"/>
          <w:i w:val="false"/>
          <w:color w:val="000000"/>
          <w:sz w:val="28"/>
        </w:rPr>
        <w:t>
      3) бейбіт жиналыстарды өткізу үшін жүру бағыты: Республика даңғылы, Тәуелсіздік даңғылының қиылысынан Парковая көшесінің қиылысына дейін, шекті толу нормасы 50 адам;</w:t>
      </w:r>
    </w:p>
    <w:p>
      <w:pPr>
        <w:spacing w:after="0"/>
        <w:ind w:left="0"/>
        <w:jc w:val="both"/>
      </w:pPr>
      <w:r>
        <w:rPr>
          <w:rFonts w:ascii="Times New Roman"/>
          <w:b w:val="false"/>
          <w:i w:val="false"/>
          <w:color w:val="000000"/>
          <w:sz w:val="28"/>
        </w:rPr>
        <w:t>
      4) "Ақмола облысы білім басқармасы Степногорск қаласы бойынша білім бөлімінің Ақсу кентінің № 2 жалпы білім беретін мектебі" коммуналдық мемлекеттік мекемесінің ғимараты жанында орналасқан алаң, Ақсу кенті, Амантай Қабылденов көшесі, 3 А ғимарат, шекті толу нормасы 50 адам;</w:t>
      </w:r>
    </w:p>
    <w:p>
      <w:pPr>
        <w:spacing w:after="0"/>
        <w:ind w:left="0"/>
        <w:jc w:val="both"/>
      </w:pPr>
      <w:r>
        <w:rPr>
          <w:rFonts w:ascii="Times New Roman"/>
          <w:b w:val="false"/>
          <w:i w:val="false"/>
          <w:color w:val="000000"/>
          <w:sz w:val="28"/>
        </w:rPr>
        <w:t>
      5) бейбіт жиналыстарды өткізу үшін жүру бағыты: Ақсу кенті, Амантай Қабылденов көшесі, Рахымжан Қошқарбаев көшесінің қиылысынан Достық көшесінің қиылысына дейін, шекті толу нормасы 50 адам;</w:t>
      </w:r>
    </w:p>
    <w:p>
      <w:pPr>
        <w:spacing w:after="0"/>
        <w:ind w:left="0"/>
        <w:jc w:val="both"/>
      </w:pPr>
      <w:r>
        <w:rPr>
          <w:rFonts w:ascii="Times New Roman"/>
          <w:b w:val="false"/>
          <w:i w:val="false"/>
          <w:color w:val="000000"/>
          <w:sz w:val="28"/>
        </w:rPr>
        <w:t>
      6) "Степногорск қаласының мәдениет, тілдерді дамыту, дене тәрбиесі және спорт бөлімі жанындағы "Рауан" мәдениет сарайы"" мемлекеттік қазыналық коммуналдық кәсіпорнының ғимараты жанында орналасқан алаң, Бестөбе кенті, Бейбітшілік көшесі, 492 үй, шекті толу нормасы 50 адам;</w:t>
      </w:r>
    </w:p>
    <w:p>
      <w:pPr>
        <w:spacing w:after="0"/>
        <w:ind w:left="0"/>
        <w:jc w:val="both"/>
      </w:pPr>
      <w:r>
        <w:rPr>
          <w:rFonts w:ascii="Times New Roman"/>
          <w:b w:val="false"/>
          <w:i w:val="false"/>
          <w:color w:val="000000"/>
          <w:sz w:val="28"/>
        </w:rPr>
        <w:t>
      7) бейбіт жиналыстарды өткізу үшін жүру бағыты: Бестөбе кенті, Бейбітшілік көшесі, Әбу Шахман Халфе көшесінің қиылысынан Мәдениет көшесінің қиылысына дейін, шекті толу нормасы 50 адам;</w:t>
      </w:r>
    </w:p>
    <w:p>
      <w:pPr>
        <w:spacing w:after="0"/>
        <w:ind w:left="0"/>
        <w:jc w:val="both"/>
      </w:pPr>
      <w:r>
        <w:rPr>
          <w:rFonts w:ascii="Times New Roman"/>
          <w:b w:val="false"/>
          <w:i w:val="false"/>
          <w:color w:val="000000"/>
          <w:sz w:val="28"/>
        </w:rPr>
        <w:t>
      8) Степногорск қаласының мәдениет, тілдерді дамыту, дене тәрбиесі және спорт бөлімі жанындағы "Орталықтандырылған кітапхана жүйесі" коммуналдық мемлекеттік мекемесінің ғимараты жанында орналасқан алаң, Заводской кенті, Бейбітшілік көшесі, 11 А үй, шекті толу нормасы 50 адам;</w:t>
      </w:r>
    </w:p>
    <w:p>
      <w:pPr>
        <w:spacing w:after="0"/>
        <w:ind w:left="0"/>
        <w:jc w:val="both"/>
      </w:pPr>
      <w:r>
        <w:rPr>
          <w:rFonts w:ascii="Times New Roman"/>
          <w:b w:val="false"/>
          <w:i w:val="false"/>
          <w:color w:val="000000"/>
          <w:sz w:val="28"/>
        </w:rPr>
        <w:t>
      9) бейбіт жиналыстарды өткізу үшін жүру бағыты: Заводской кенті, Бауыржан Момышұлы көшесі, Сарыарқа көшесінің қиылысынан Қаныш Сәтпаев көшесінің қиылысына дейін, шекті толу нормасы 50 адам;</w:t>
      </w:r>
    </w:p>
    <w:p>
      <w:pPr>
        <w:spacing w:after="0"/>
        <w:ind w:left="0"/>
        <w:jc w:val="both"/>
      </w:pPr>
      <w:r>
        <w:rPr>
          <w:rFonts w:ascii="Times New Roman"/>
          <w:b w:val="false"/>
          <w:i w:val="false"/>
          <w:color w:val="000000"/>
          <w:sz w:val="28"/>
        </w:rPr>
        <w:t>
      10) Степногорск қаласының мәдениет, тілдерді дамыту, дене тәрбиесі және спорт бөлімі жанындағы "Шаңтөбе кенті "Горняк" мәдениет үйі" мемлекеттік қазыналық коммуналдық кәсіпорнының ғимараты жанында орналасқан алаң, Шаңтөбе кенті, 1 шағын аудан, 23 үй, шекті толу нормасы 30 адам;</w:t>
      </w:r>
    </w:p>
    <w:p>
      <w:pPr>
        <w:spacing w:after="0"/>
        <w:ind w:left="0"/>
        <w:jc w:val="both"/>
      </w:pPr>
      <w:r>
        <w:rPr>
          <w:rFonts w:ascii="Times New Roman"/>
          <w:b w:val="false"/>
          <w:i w:val="false"/>
          <w:color w:val="000000"/>
          <w:sz w:val="28"/>
        </w:rPr>
        <w:t>
      11) бейбіт жиналыстарды өткізу үшін жүру бағыты: Шаңтөбе кенті, 30 лет Победы көшесі, Спортивная көшесінің қиылысынан Филатова көшесінің қиылысына дейін, шекті толу нормасы 30 адам;</w:t>
      </w:r>
    </w:p>
    <w:p>
      <w:pPr>
        <w:spacing w:after="0"/>
        <w:ind w:left="0"/>
        <w:jc w:val="both"/>
      </w:pPr>
      <w:r>
        <w:rPr>
          <w:rFonts w:ascii="Times New Roman"/>
          <w:b w:val="false"/>
          <w:i w:val="false"/>
          <w:color w:val="000000"/>
          <w:sz w:val="28"/>
        </w:rPr>
        <w:t>
      12) Республика көшесі, 31 ғимараттың жанында орналасқан алаң, Изобильный ауылы, шекті толу нормасы 20 адам;</w:t>
      </w:r>
    </w:p>
    <w:p>
      <w:pPr>
        <w:spacing w:after="0"/>
        <w:ind w:left="0"/>
        <w:jc w:val="both"/>
      </w:pPr>
      <w:r>
        <w:rPr>
          <w:rFonts w:ascii="Times New Roman"/>
          <w:b w:val="false"/>
          <w:i w:val="false"/>
          <w:color w:val="000000"/>
          <w:sz w:val="28"/>
        </w:rPr>
        <w:t>
      13) бейбіт жиналыстарды өткізу үшін жүру бағыты: Изобильный ауылы, Қазақстан көшесі, Республика көшесінің қиылысынан Толе би көшесінің қиылысына дейін, шекті толу нормасы 20 адам;</w:t>
      </w:r>
    </w:p>
    <w:p>
      <w:pPr>
        <w:spacing w:after="0"/>
        <w:ind w:left="0"/>
        <w:jc w:val="both"/>
      </w:pPr>
      <w:r>
        <w:rPr>
          <w:rFonts w:ascii="Times New Roman"/>
          <w:b w:val="false"/>
          <w:i w:val="false"/>
          <w:color w:val="000000"/>
          <w:sz w:val="28"/>
        </w:rPr>
        <w:t>
      14) "Қарабұлақ ауылы әкімінің аппараты" мемлекеттік мекемесінің ғимараты жанында орналасқан алаң, Қарабұлақ ауылы, Сарыарқа көшесі, 24 ғимарат, шекті толу нормасы 20 адам;</w:t>
      </w:r>
    </w:p>
    <w:p>
      <w:pPr>
        <w:spacing w:after="0"/>
        <w:ind w:left="0"/>
        <w:jc w:val="both"/>
      </w:pPr>
      <w:r>
        <w:rPr>
          <w:rFonts w:ascii="Times New Roman"/>
          <w:b w:val="false"/>
          <w:i w:val="false"/>
          <w:color w:val="000000"/>
          <w:sz w:val="28"/>
        </w:rPr>
        <w:t>
      15) бейбіт жиналыстарды өткізу үшін жүру бағыты: Қарабұлақ ауылы, Сарыарқа көшесі, Ақан сері көшесінің қиылысынан Құлагер көшесінің қиылысына дейін, шекті толу нормасы 20 адам;</w:t>
      </w:r>
    </w:p>
    <w:p>
      <w:pPr>
        <w:spacing w:after="0"/>
        <w:ind w:left="0"/>
        <w:jc w:val="both"/>
      </w:pPr>
      <w:r>
        <w:rPr>
          <w:rFonts w:ascii="Times New Roman"/>
          <w:b w:val="false"/>
          <w:i w:val="false"/>
          <w:color w:val="000000"/>
          <w:sz w:val="28"/>
        </w:rPr>
        <w:t>
      16) "Степногорск қаласының Қырық құдық ауылы әкімінің аппараты" мемлекеттік мекемесінің ғимараты жанында орналасқан алаң, Қырық құдық ауылы, Бөгенбай батыр көшесі, 14 құрылыс, шекті толу нормасы 20 адам;</w:t>
      </w:r>
    </w:p>
    <w:p>
      <w:pPr>
        <w:spacing w:after="0"/>
        <w:ind w:left="0"/>
        <w:jc w:val="both"/>
      </w:pPr>
      <w:r>
        <w:rPr>
          <w:rFonts w:ascii="Times New Roman"/>
          <w:b w:val="false"/>
          <w:i w:val="false"/>
          <w:color w:val="000000"/>
          <w:sz w:val="28"/>
        </w:rPr>
        <w:t>
      17) бейбіт жиналыстарды өткізу үшін жүру бағыты: Қырық құдық ауылы, Мұхтар Әуезов көшесі, Қаныш Сәтпаев көшесінің қиылысынан Бөгенбай батыр көшесінің қиылысына дейін, шекті толу нормасы 20 адам;</w:t>
      </w:r>
    </w:p>
    <w:p>
      <w:pPr>
        <w:spacing w:after="0"/>
        <w:ind w:left="0"/>
        <w:jc w:val="both"/>
      </w:pPr>
      <w:r>
        <w:rPr>
          <w:rFonts w:ascii="Times New Roman"/>
          <w:b w:val="false"/>
          <w:i w:val="false"/>
          <w:color w:val="000000"/>
          <w:sz w:val="28"/>
        </w:rPr>
        <w:t>
      18) "Ақмола облысы білім басқармасының Степногорск қаласы бойынша білім бөлімінің Бөгенбай ауылының бастауыш мектебі" коммуналдық мемлекеттік мекемесінің ғимараты жанында орналасқан алаң, Бөгенбай ауылдық округі, Бөгенбай ауылы, Мектеп көшесі, 1 ғимарат, шекті толу нормасы 20 адам;</w:t>
      </w:r>
    </w:p>
    <w:p>
      <w:pPr>
        <w:spacing w:after="0"/>
        <w:ind w:left="0"/>
        <w:jc w:val="both"/>
      </w:pPr>
      <w:r>
        <w:rPr>
          <w:rFonts w:ascii="Times New Roman"/>
          <w:b w:val="false"/>
          <w:i w:val="false"/>
          <w:color w:val="000000"/>
          <w:sz w:val="28"/>
        </w:rPr>
        <w:t>
      19) бейбіт жиналыстарды өткізу үшін жүру бағыты: Бөгенбай ауылдық округі, Бөгенбай ауылы, Бейбітшілік көшесі, Жеңіс көшесінің қиылысынан Желтоқсан көшесінің қиылысына дейін, шекті толу нормасы 20 адам.</w:t>
      </w:r>
    </w:p>
    <w:p>
      <w:pPr>
        <w:spacing w:after="0"/>
        <w:ind w:left="0"/>
        <w:jc w:val="both"/>
      </w:pPr>
      <w:r>
        <w:rPr>
          <w:rFonts w:ascii="Times New Roman"/>
          <w:b w:val="false"/>
          <w:i w:val="false"/>
          <w:color w:val="000000"/>
          <w:sz w:val="28"/>
        </w:rPr>
        <w:t>
      5. Жергілікті атқарушы органның келісімінсіз бейбіт жиналыстар ұйымдастыру және өткізу үшін арнайы орындарда киіз үйлер, шатырлар, өзге де құрылысжайлар орнатуға жол берілмейді.</w:t>
      </w:r>
    </w:p>
    <w:p>
      <w:pPr>
        <w:spacing w:after="0"/>
        <w:ind w:left="0"/>
        <w:jc w:val="both"/>
      </w:pPr>
      <w:r>
        <w:rPr>
          <w:rFonts w:ascii="Times New Roman"/>
          <w:b w:val="false"/>
          <w:i w:val="false"/>
          <w:color w:val="000000"/>
          <w:sz w:val="28"/>
        </w:rPr>
        <w:t>
      6. Дәл сол бір жерде және (немесе) дәл сол бір жүру маршруты бойынша не дәл сол бір уақытта бейбіт жиналыс өткізуге бір мезгілде бірнеше бейбіт жиналыстарды ұйымдастырушы үміткер болған жағдайда, көрсетілген орынды пайдалану кезектілігін жергілікті атқарушы орган бейбіт жиналыстарды ұйымдастырушыдан тиісті хабарламаны немесе өтінішті алған уақытын негізге ала отырып айқындайды.</w:t>
      </w:r>
    </w:p>
    <w:p>
      <w:pPr>
        <w:spacing w:after="0"/>
        <w:ind w:left="0"/>
        <w:jc w:val="both"/>
      </w:pPr>
      <w:r>
        <w:rPr>
          <w:rFonts w:ascii="Times New Roman"/>
          <w:b w:val="false"/>
          <w:i w:val="false"/>
          <w:color w:val="000000"/>
          <w:sz w:val="28"/>
        </w:rPr>
        <w:t>
      7. Әлеуметтік қашықтықты сақтау мақсатында, пикеттеуден басқа, бейбіт жиналысқа қатысатын адамдардың арасындағы ең аз жол берілетін қашықтық кемінде екі метрді құрайды.</w:t>
      </w:r>
    </w:p>
    <w:p>
      <w:pPr>
        <w:spacing w:after="0"/>
        <w:ind w:left="0"/>
        <w:jc w:val="both"/>
      </w:pPr>
      <w:r>
        <w:rPr>
          <w:rFonts w:ascii="Times New Roman"/>
          <w:b w:val="false"/>
          <w:i w:val="false"/>
          <w:color w:val="000000"/>
          <w:sz w:val="28"/>
        </w:rPr>
        <w:t>
      8. Бір қатысушы өткізетін пикеттеуді жүзеге асыратын адамдар арасындағы ең аз жол берілетін қашықтық кемінде 100 метрді құрайды.</w:t>
      </w:r>
    </w:p>
    <w:p>
      <w:pPr>
        <w:spacing w:after="0"/>
        <w:ind w:left="0"/>
        <w:jc w:val="both"/>
      </w:pPr>
      <w:r>
        <w:rPr>
          <w:rFonts w:ascii="Times New Roman"/>
          <w:b w:val="false"/>
          <w:i w:val="false"/>
          <w:color w:val="000000"/>
          <w:sz w:val="28"/>
        </w:rPr>
        <w:t>
      9. Бейбіт жиналыстар өткізілетін күні Степногорск қаласының жергілікті уақыты бойынша сағат 9-дан ерте бастауға және сағат 20-дан кеш аяқтауға болмайды.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Степногорск қалалық</w:t>
            </w:r>
            <w:r>
              <w:br/>
            </w:r>
            <w:r>
              <w:rPr>
                <w:rFonts w:ascii="Times New Roman"/>
                <w:b w:val="false"/>
                <w:i w:val="false"/>
                <w:color w:val="000000"/>
                <w:sz w:val="20"/>
              </w:rPr>
              <w:t>Мәслихатының</w:t>
            </w:r>
            <w:r>
              <w:br/>
            </w:r>
            <w:r>
              <w:rPr>
                <w:rFonts w:ascii="Times New Roman"/>
                <w:b w:val="false"/>
                <w:i w:val="false"/>
                <w:color w:val="000000"/>
                <w:sz w:val="20"/>
              </w:rPr>
              <w:t>2020 жылғы 29 қазаңдағы</w:t>
            </w:r>
            <w:r>
              <w:br/>
            </w:r>
            <w:r>
              <w:rPr>
                <w:rFonts w:ascii="Times New Roman"/>
                <w:b w:val="false"/>
                <w:i w:val="false"/>
                <w:color w:val="000000"/>
                <w:sz w:val="20"/>
              </w:rPr>
              <w:t>№ 6С-58/3 шешіміне</w:t>
            </w:r>
            <w:r>
              <w:br/>
            </w:r>
            <w:r>
              <w:rPr>
                <w:rFonts w:ascii="Times New Roman"/>
                <w:b w:val="false"/>
                <w:i w:val="false"/>
                <w:color w:val="000000"/>
                <w:sz w:val="20"/>
              </w:rPr>
              <w:t>3-қосымша</w:t>
            </w:r>
          </w:p>
        </w:tc>
      </w:tr>
    </w:tbl>
    <w:bookmarkStart w:name="z12" w:id="8"/>
    <w:p>
      <w:pPr>
        <w:spacing w:after="0"/>
        <w:ind w:left="0"/>
        <w:jc w:val="left"/>
      </w:pPr>
      <w:r>
        <w:rPr>
          <w:rFonts w:ascii="Times New Roman"/>
          <w:b/>
          <w:i w:val="false"/>
          <w:color w:val="000000"/>
        </w:rPr>
        <w:t xml:space="preserve"> Степногорск қаласында пикеттеуді өткізуге тыйым салынған іргелес аумақтардың шекаралары</w:t>
      </w:r>
    </w:p>
    <w:bookmarkEnd w:id="8"/>
    <w:p>
      <w:pPr>
        <w:spacing w:after="0"/>
        <w:ind w:left="0"/>
        <w:jc w:val="both"/>
      </w:pPr>
      <w:r>
        <w:rPr>
          <w:rFonts w:ascii="Times New Roman"/>
          <w:b w:val="false"/>
          <w:i w:val="false"/>
          <w:color w:val="ff0000"/>
          <w:sz w:val="28"/>
        </w:rPr>
        <w:t xml:space="preserve">
      Ескерту. 3-қосымша жаңа редакцияда - Ақмола облысы Степногорск қалалық мәслихатының 08.09.2021 </w:t>
      </w:r>
      <w:r>
        <w:rPr>
          <w:rFonts w:ascii="Times New Roman"/>
          <w:b w:val="false"/>
          <w:i w:val="false"/>
          <w:color w:val="ff0000"/>
          <w:sz w:val="28"/>
        </w:rPr>
        <w:t>№ 7С-7/5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Степногорск қаласы аумағында іргелес аумақтардың шекарасына 400 метрден жақын жерде пикет өткізуге жол берілмейді:</w:t>
      </w:r>
    </w:p>
    <w:p>
      <w:pPr>
        <w:spacing w:after="0"/>
        <w:ind w:left="0"/>
        <w:jc w:val="both"/>
      </w:pPr>
      <w:r>
        <w:rPr>
          <w:rFonts w:ascii="Times New Roman"/>
          <w:b w:val="false"/>
          <w:i w:val="false"/>
          <w:color w:val="000000"/>
          <w:sz w:val="28"/>
        </w:rPr>
        <w:t>
      1) жаппай жерлеу орындарында;</w:t>
      </w:r>
    </w:p>
    <w:p>
      <w:pPr>
        <w:spacing w:after="0"/>
        <w:ind w:left="0"/>
        <w:jc w:val="both"/>
      </w:pPr>
      <w:r>
        <w:rPr>
          <w:rFonts w:ascii="Times New Roman"/>
          <w:b w:val="false"/>
          <w:i w:val="false"/>
          <w:color w:val="000000"/>
          <w:sz w:val="28"/>
        </w:rPr>
        <w:t>
      2) теміржол, су, әуе және автомобиль көлігі объектілерінде және оларға іргелес жатқан аумақтарда;</w:t>
      </w:r>
    </w:p>
    <w:p>
      <w:pPr>
        <w:spacing w:after="0"/>
        <w:ind w:left="0"/>
        <w:jc w:val="both"/>
      </w:pPr>
      <w:r>
        <w:rPr>
          <w:rFonts w:ascii="Times New Roman"/>
          <w:b w:val="false"/>
          <w:i w:val="false"/>
          <w:color w:val="000000"/>
          <w:sz w:val="28"/>
        </w:rPr>
        <w:t>
      3) мемлекеттің қорғаныс қабілетін, қауіпсіздігін және халықтың тыныс-тіршілігін қамтамасыз ететін ұйымдарға іргелес жатқан аумақтарда;</w:t>
      </w:r>
    </w:p>
    <w:p>
      <w:pPr>
        <w:spacing w:after="0"/>
        <w:ind w:left="0"/>
        <w:jc w:val="both"/>
      </w:pPr>
      <w:r>
        <w:rPr>
          <w:rFonts w:ascii="Times New Roman"/>
          <w:b w:val="false"/>
          <w:i w:val="false"/>
          <w:color w:val="000000"/>
          <w:sz w:val="28"/>
        </w:rPr>
        <w:t>
      4) қауіпті өндірістік объектілерге және пайдалануы арнайы қауіпсіздік техникасы қағидаларын сақтауды талап ететін өзге де объектілерге іргелес жатқан аумақтарда;</w:t>
      </w:r>
    </w:p>
    <w:p>
      <w:pPr>
        <w:spacing w:after="0"/>
        <w:ind w:left="0"/>
        <w:jc w:val="both"/>
      </w:pPr>
      <w:r>
        <w:rPr>
          <w:rFonts w:ascii="Times New Roman"/>
          <w:b w:val="false"/>
          <w:i w:val="false"/>
          <w:color w:val="000000"/>
          <w:sz w:val="28"/>
        </w:rPr>
        <w:t>
      5) магистральдық теміржол желілерінде, магистральдық құбыржолдарда, ұлттық электр желісінде, магистральдық байланыс желілерінде және оларға іргелес жатқан аумақтарда тыйым салынады.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